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2695"/>
        <w:gridCol w:w="1312"/>
        <w:gridCol w:w="1260"/>
        <w:gridCol w:w="1172"/>
        <w:gridCol w:w="1559"/>
        <w:gridCol w:w="1557"/>
        <w:gridCol w:w="1557"/>
        <w:gridCol w:w="1568"/>
        <w:gridCol w:w="1559"/>
      </w:tblGrid>
      <w:tr w:rsidR="003950DA" w14:paraId="4233E586" w14:textId="77777777" w:rsidTr="009753DE">
        <w:trPr>
          <w:trHeight w:val="699"/>
        </w:trPr>
        <w:tc>
          <w:tcPr>
            <w:tcW w:w="14239" w:type="dxa"/>
            <w:gridSpan w:val="9"/>
            <w:shd w:val="clear" w:color="auto" w:fill="17365D" w:themeFill="text2" w:themeFillShade="BF"/>
          </w:tcPr>
          <w:p w14:paraId="65289663" w14:textId="2587C6E7" w:rsidR="003950DA" w:rsidRPr="00877895" w:rsidRDefault="0050082F" w:rsidP="00672464">
            <w:pPr>
              <w:rPr>
                <w:b/>
                <w:bCs/>
              </w:rPr>
            </w:pPr>
            <w:r w:rsidRPr="00877895">
              <w:rPr>
                <w:b/>
                <w:bCs/>
              </w:rPr>
              <w:t>Veneto orientale (province di Padova, Treviso, Venezia, Rovigo): importazioni ed esportazioni per aree geografiche</w:t>
            </w:r>
            <w:r w:rsidR="00EE4B3F">
              <w:rPr>
                <w:b/>
                <w:bCs/>
              </w:rPr>
              <w:t xml:space="preserve"> - valori in milioni di euro</w:t>
            </w:r>
          </w:p>
          <w:p w14:paraId="04F4E64E" w14:textId="37B0F247" w:rsidR="0050082F" w:rsidRDefault="0050082F" w:rsidP="00672464">
            <w:r w:rsidRPr="00877895">
              <w:rPr>
                <w:b/>
                <w:bCs/>
              </w:rPr>
              <w:t>Gennaio-giugno</w:t>
            </w:r>
          </w:p>
        </w:tc>
      </w:tr>
      <w:tr w:rsidR="0050082F" w14:paraId="065972C1" w14:textId="77777777" w:rsidTr="009753DE">
        <w:tc>
          <w:tcPr>
            <w:tcW w:w="2695" w:type="dxa"/>
            <w:vMerge w:val="restart"/>
          </w:tcPr>
          <w:p w14:paraId="5BF91F71" w14:textId="51A82EE7" w:rsidR="0050082F" w:rsidRPr="0050082F" w:rsidRDefault="0050082F">
            <w:pPr>
              <w:rPr>
                <w:b/>
                <w:bCs/>
              </w:rPr>
            </w:pPr>
            <w:r w:rsidRPr="0050082F">
              <w:rPr>
                <w:b/>
                <w:bCs/>
              </w:rPr>
              <w:t>Area geografica</w:t>
            </w:r>
          </w:p>
        </w:tc>
        <w:tc>
          <w:tcPr>
            <w:tcW w:w="5303" w:type="dxa"/>
            <w:gridSpan w:val="4"/>
            <w:shd w:val="clear" w:color="auto" w:fill="F79646" w:themeFill="accent6"/>
          </w:tcPr>
          <w:p w14:paraId="16E4B5EA" w14:textId="6F6DCF3B" w:rsidR="0050082F" w:rsidRPr="00877895" w:rsidRDefault="0050082F" w:rsidP="00877895">
            <w:pPr>
              <w:jc w:val="center"/>
              <w:rPr>
                <w:b/>
                <w:bCs/>
              </w:rPr>
            </w:pPr>
            <w:r w:rsidRPr="00877895">
              <w:rPr>
                <w:b/>
                <w:bCs/>
              </w:rPr>
              <w:t>Importazioni</w:t>
            </w:r>
          </w:p>
        </w:tc>
        <w:tc>
          <w:tcPr>
            <w:tcW w:w="6241" w:type="dxa"/>
            <w:gridSpan w:val="4"/>
            <w:shd w:val="clear" w:color="auto" w:fill="8DB3E2" w:themeFill="text2" w:themeFillTint="66"/>
          </w:tcPr>
          <w:p w14:paraId="76C889C0" w14:textId="270D30F9" w:rsidR="0050082F" w:rsidRPr="00877895" w:rsidRDefault="0050082F" w:rsidP="00877895">
            <w:pPr>
              <w:jc w:val="center"/>
              <w:rPr>
                <w:b/>
                <w:bCs/>
              </w:rPr>
            </w:pPr>
            <w:r w:rsidRPr="00877895">
              <w:rPr>
                <w:b/>
                <w:bCs/>
              </w:rPr>
              <w:t>Esportazioni</w:t>
            </w:r>
          </w:p>
        </w:tc>
      </w:tr>
      <w:tr w:rsidR="0050082F" w14:paraId="6D5997EE" w14:textId="77777777" w:rsidTr="009753DE">
        <w:tc>
          <w:tcPr>
            <w:tcW w:w="2695" w:type="dxa"/>
            <w:vMerge/>
          </w:tcPr>
          <w:p w14:paraId="30940E16" w14:textId="77777777" w:rsidR="0050082F" w:rsidRDefault="0050082F"/>
        </w:tc>
        <w:tc>
          <w:tcPr>
            <w:tcW w:w="1312" w:type="dxa"/>
            <w:shd w:val="clear" w:color="auto" w:fill="F79646" w:themeFill="accent6"/>
          </w:tcPr>
          <w:p w14:paraId="3AED2FC5" w14:textId="6814B34E" w:rsidR="0050082F" w:rsidRPr="00877895" w:rsidRDefault="0050082F" w:rsidP="00877895">
            <w:pPr>
              <w:jc w:val="center"/>
              <w:rPr>
                <w:b/>
                <w:bCs/>
              </w:rPr>
            </w:pPr>
            <w:r w:rsidRPr="00877895">
              <w:rPr>
                <w:b/>
                <w:bCs/>
              </w:rPr>
              <w:t>2025</w:t>
            </w:r>
          </w:p>
        </w:tc>
        <w:tc>
          <w:tcPr>
            <w:tcW w:w="1260" w:type="dxa"/>
            <w:shd w:val="clear" w:color="auto" w:fill="F79646" w:themeFill="accent6"/>
          </w:tcPr>
          <w:p w14:paraId="384E60DF" w14:textId="16859F0C" w:rsidR="0050082F" w:rsidRPr="00877895" w:rsidRDefault="0050082F" w:rsidP="00877895">
            <w:pPr>
              <w:jc w:val="center"/>
              <w:rPr>
                <w:b/>
                <w:bCs/>
              </w:rPr>
            </w:pPr>
            <w:r w:rsidRPr="00877895">
              <w:rPr>
                <w:b/>
                <w:bCs/>
              </w:rPr>
              <w:t>2026</w:t>
            </w:r>
          </w:p>
        </w:tc>
        <w:tc>
          <w:tcPr>
            <w:tcW w:w="1172" w:type="dxa"/>
            <w:shd w:val="clear" w:color="auto" w:fill="F79646" w:themeFill="accent6"/>
          </w:tcPr>
          <w:p w14:paraId="31E72FB7" w14:textId="59E24DB0" w:rsidR="0050082F" w:rsidRPr="00877895" w:rsidRDefault="0050082F" w:rsidP="00877895">
            <w:pPr>
              <w:jc w:val="center"/>
              <w:rPr>
                <w:b/>
                <w:bCs/>
              </w:rPr>
            </w:pPr>
            <w:r w:rsidRPr="00877895">
              <w:rPr>
                <w:b/>
                <w:bCs/>
              </w:rPr>
              <w:t>Variazione</w:t>
            </w:r>
          </w:p>
        </w:tc>
        <w:tc>
          <w:tcPr>
            <w:tcW w:w="1559" w:type="dxa"/>
            <w:shd w:val="clear" w:color="auto" w:fill="F79646" w:themeFill="accent6"/>
          </w:tcPr>
          <w:p w14:paraId="0D1E5E1E" w14:textId="47D5EABF" w:rsidR="0050082F" w:rsidRPr="00877895" w:rsidRDefault="0050082F" w:rsidP="00877895">
            <w:pPr>
              <w:jc w:val="center"/>
              <w:rPr>
                <w:b/>
                <w:bCs/>
              </w:rPr>
            </w:pPr>
            <w:r w:rsidRPr="00877895">
              <w:rPr>
                <w:b/>
                <w:bCs/>
              </w:rPr>
              <w:t>Quota</w:t>
            </w:r>
          </w:p>
        </w:tc>
        <w:tc>
          <w:tcPr>
            <w:tcW w:w="1557" w:type="dxa"/>
            <w:shd w:val="clear" w:color="auto" w:fill="8DB3E2" w:themeFill="text2" w:themeFillTint="66"/>
          </w:tcPr>
          <w:p w14:paraId="610D682F" w14:textId="5D816308" w:rsidR="0050082F" w:rsidRPr="00877895" w:rsidRDefault="0050082F" w:rsidP="00877895">
            <w:pPr>
              <w:jc w:val="center"/>
              <w:rPr>
                <w:b/>
                <w:bCs/>
              </w:rPr>
            </w:pPr>
            <w:r w:rsidRPr="00877895">
              <w:rPr>
                <w:b/>
                <w:bCs/>
              </w:rPr>
              <w:t>2025</w:t>
            </w:r>
          </w:p>
        </w:tc>
        <w:tc>
          <w:tcPr>
            <w:tcW w:w="1557" w:type="dxa"/>
            <w:shd w:val="clear" w:color="auto" w:fill="8DB3E2" w:themeFill="text2" w:themeFillTint="66"/>
          </w:tcPr>
          <w:p w14:paraId="5A62B142" w14:textId="079C2528" w:rsidR="0050082F" w:rsidRPr="00877895" w:rsidRDefault="0050082F" w:rsidP="00877895">
            <w:pPr>
              <w:jc w:val="center"/>
              <w:rPr>
                <w:b/>
                <w:bCs/>
              </w:rPr>
            </w:pPr>
            <w:r w:rsidRPr="00877895">
              <w:rPr>
                <w:b/>
                <w:bCs/>
              </w:rPr>
              <w:t>2026</w:t>
            </w:r>
          </w:p>
        </w:tc>
        <w:tc>
          <w:tcPr>
            <w:tcW w:w="1568" w:type="dxa"/>
            <w:shd w:val="clear" w:color="auto" w:fill="8DB3E2" w:themeFill="text2" w:themeFillTint="66"/>
          </w:tcPr>
          <w:p w14:paraId="1737172E" w14:textId="6EE19EC2" w:rsidR="0050082F" w:rsidRPr="00877895" w:rsidRDefault="0050082F" w:rsidP="00877895">
            <w:pPr>
              <w:jc w:val="center"/>
              <w:rPr>
                <w:b/>
                <w:bCs/>
              </w:rPr>
            </w:pPr>
            <w:r w:rsidRPr="00877895">
              <w:rPr>
                <w:b/>
                <w:bCs/>
              </w:rPr>
              <w:t>Variazione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14:paraId="37811042" w14:textId="0B90CFA9" w:rsidR="0050082F" w:rsidRPr="00877895" w:rsidRDefault="0050082F" w:rsidP="00877895">
            <w:pPr>
              <w:jc w:val="center"/>
              <w:rPr>
                <w:b/>
                <w:bCs/>
              </w:rPr>
            </w:pPr>
            <w:r w:rsidRPr="00877895">
              <w:rPr>
                <w:b/>
                <w:bCs/>
              </w:rPr>
              <w:t>Quota</w:t>
            </w:r>
          </w:p>
        </w:tc>
      </w:tr>
      <w:tr w:rsidR="003950DA" w14:paraId="1784AE30" w14:textId="77777777" w:rsidTr="00F91970">
        <w:tc>
          <w:tcPr>
            <w:tcW w:w="2695" w:type="dxa"/>
          </w:tcPr>
          <w:p w14:paraId="21266B24" w14:textId="5FA9A00A" w:rsidR="003950DA" w:rsidRPr="0050082F" w:rsidRDefault="0050082F">
            <w:pPr>
              <w:rPr>
                <w:b/>
                <w:bCs/>
              </w:rPr>
            </w:pPr>
            <w:r>
              <w:rPr>
                <w:b/>
                <w:bCs/>
              </w:rPr>
              <w:t>Area UE a 27</w:t>
            </w:r>
          </w:p>
        </w:tc>
        <w:tc>
          <w:tcPr>
            <w:tcW w:w="1312" w:type="dxa"/>
          </w:tcPr>
          <w:p w14:paraId="59E90A49" w14:textId="5E38D894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9.099</w:t>
            </w:r>
          </w:p>
        </w:tc>
        <w:tc>
          <w:tcPr>
            <w:tcW w:w="1260" w:type="dxa"/>
          </w:tcPr>
          <w:p w14:paraId="5C3C73ED" w14:textId="6D6C0BC7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9.129</w:t>
            </w:r>
          </w:p>
        </w:tc>
        <w:tc>
          <w:tcPr>
            <w:tcW w:w="1172" w:type="dxa"/>
          </w:tcPr>
          <w:p w14:paraId="16382A09" w14:textId="63E7D795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+0,3%</w:t>
            </w:r>
          </w:p>
        </w:tc>
        <w:tc>
          <w:tcPr>
            <w:tcW w:w="1559" w:type="dxa"/>
          </w:tcPr>
          <w:p w14:paraId="03B15412" w14:textId="73191398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53,7%</w:t>
            </w:r>
          </w:p>
        </w:tc>
        <w:tc>
          <w:tcPr>
            <w:tcW w:w="1557" w:type="dxa"/>
          </w:tcPr>
          <w:p w14:paraId="44F2DDE0" w14:textId="0C3D468B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11.340</w:t>
            </w:r>
          </w:p>
        </w:tc>
        <w:tc>
          <w:tcPr>
            <w:tcW w:w="1557" w:type="dxa"/>
          </w:tcPr>
          <w:p w14:paraId="3436C214" w14:textId="2484E724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11.713</w:t>
            </w:r>
          </w:p>
        </w:tc>
        <w:tc>
          <w:tcPr>
            <w:tcW w:w="1568" w:type="dxa"/>
          </w:tcPr>
          <w:p w14:paraId="33C03BBA" w14:textId="69C3BC4A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+3.3%</w:t>
            </w:r>
          </w:p>
        </w:tc>
        <w:tc>
          <w:tcPr>
            <w:tcW w:w="1559" w:type="dxa"/>
          </w:tcPr>
          <w:p w14:paraId="70C02CD4" w14:textId="22828652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58,8%</w:t>
            </w:r>
          </w:p>
        </w:tc>
      </w:tr>
      <w:tr w:rsidR="003950DA" w14:paraId="075FFBF0" w14:textId="77777777" w:rsidTr="00F91970">
        <w:tc>
          <w:tcPr>
            <w:tcW w:w="2695" w:type="dxa"/>
          </w:tcPr>
          <w:p w14:paraId="581B33F0" w14:textId="6F5BE8F6" w:rsidR="003950DA" w:rsidRDefault="0050082F">
            <w:r>
              <w:t>Francia</w:t>
            </w:r>
          </w:p>
        </w:tc>
        <w:tc>
          <w:tcPr>
            <w:tcW w:w="1312" w:type="dxa"/>
          </w:tcPr>
          <w:p w14:paraId="26A4697D" w14:textId="2ABA3CA1" w:rsidR="003950DA" w:rsidRDefault="00F928C8" w:rsidP="00F928C8">
            <w:pPr>
              <w:jc w:val="right"/>
            </w:pPr>
            <w:r>
              <w:t>1.182</w:t>
            </w:r>
          </w:p>
        </w:tc>
        <w:tc>
          <w:tcPr>
            <w:tcW w:w="1260" w:type="dxa"/>
          </w:tcPr>
          <w:p w14:paraId="0C6F9816" w14:textId="782033C2" w:rsidR="003950DA" w:rsidRDefault="00F928C8" w:rsidP="00F928C8">
            <w:pPr>
              <w:jc w:val="right"/>
            </w:pPr>
            <w:r>
              <w:t>1.070</w:t>
            </w:r>
          </w:p>
        </w:tc>
        <w:tc>
          <w:tcPr>
            <w:tcW w:w="1172" w:type="dxa"/>
          </w:tcPr>
          <w:p w14:paraId="302A35E5" w14:textId="6A484921" w:rsidR="003950DA" w:rsidRDefault="00F928C8" w:rsidP="00F928C8">
            <w:pPr>
              <w:jc w:val="right"/>
            </w:pPr>
            <w:r>
              <w:t>-9,5%</w:t>
            </w:r>
          </w:p>
        </w:tc>
        <w:tc>
          <w:tcPr>
            <w:tcW w:w="1559" w:type="dxa"/>
          </w:tcPr>
          <w:p w14:paraId="5E626AFB" w14:textId="77777777" w:rsidR="003950DA" w:rsidRDefault="003950DA" w:rsidP="00F928C8">
            <w:pPr>
              <w:jc w:val="right"/>
            </w:pPr>
          </w:p>
        </w:tc>
        <w:tc>
          <w:tcPr>
            <w:tcW w:w="1557" w:type="dxa"/>
          </w:tcPr>
          <w:p w14:paraId="00AF0265" w14:textId="10831F07" w:rsidR="003950DA" w:rsidRDefault="00F928C8" w:rsidP="00F928C8">
            <w:pPr>
              <w:jc w:val="right"/>
            </w:pPr>
            <w:r>
              <w:t>2.512</w:t>
            </w:r>
          </w:p>
        </w:tc>
        <w:tc>
          <w:tcPr>
            <w:tcW w:w="1557" w:type="dxa"/>
          </w:tcPr>
          <w:p w14:paraId="54FB7CAF" w14:textId="06AE67D0" w:rsidR="003950DA" w:rsidRDefault="00F928C8" w:rsidP="00F928C8">
            <w:pPr>
              <w:jc w:val="right"/>
            </w:pPr>
            <w:r>
              <w:t>2.523</w:t>
            </w:r>
          </w:p>
        </w:tc>
        <w:tc>
          <w:tcPr>
            <w:tcW w:w="1568" w:type="dxa"/>
          </w:tcPr>
          <w:p w14:paraId="4EEB34EB" w14:textId="2FA038EF" w:rsidR="003950DA" w:rsidRDefault="00F928C8" w:rsidP="00F928C8">
            <w:pPr>
              <w:jc w:val="right"/>
            </w:pPr>
            <w:r>
              <w:t>+0,5%</w:t>
            </w:r>
          </w:p>
        </w:tc>
        <w:tc>
          <w:tcPr>
            <w:tcW w:w="1559" w:type="dxa"/>
          </w:tcPr>
          <w:p w14:paraId="3059FD87" w14:textId="77777777" w:rsidR="003950DA" w:rsidRDefault="003950DA" w:rsidP="00F928C8">
            <w:pPr>
              <w:jc w:val="right"/>
            </w:pPr>
          </w:p>
        </w:tc>
      </w:tr>
      <w:tr w:rsidR="003950DA" w14:paraId="210002A6" w14:textId="77777777" w:rsidTr="00F91970">
        <w:tc>
          <w:tcPr>
            <w:tcW w:w="2695" w:type="dxa"/>
          </w:tcPr>
          <w:p w14:paraId="0850DC24" w14:textId="141AECB6" w:rsidR="003950DA" w:rsidRDefault="0050082F">
            <w:r>
              <w:t>Germania</w:t>
            </w:r>
          </w:p>
        </w:tc>
        <w:tc>
          <w:tcPr>
            <w:tcW w:w="1312" w:type="dxa"/>
          </w:tcPr>
          <w:p w14:paraId="2119FC2A" w14:textId="641C6E95" w:rsidR="003950DA" w:rsidRDefault="00F928C8" w:rsidP="00F928C8">
            <w:pPr>
              <w:jc w:val="right"/>
            </w:pPr>
            <w:r>
              <w:t>2.195</w:t>
            </w:r>
          </w:p>
        </w:tc>
        <w:tc>
          <w:tcPr>
            <w:tcW w:w="1260" w:type="dxa"/>
          </w:tcPr>
          <w:p w14:paraId="7CEB9BBD" w14:textId="3379553E" w:rsidR="003950DA" w:rsidRDefault="00F928C8" w:rsidP="00F928C8">
            <w:pPr>
              <w:jc w:val="right"/>
            </w:pPr>
            <w:r>
              <w:t>2.179</w:t>
            </w:r>
          </w:p>
        </w:tc>
        <w:tc>
          <w:tcPr>
            <w:tcW w:w="1172" w:type="dxa"/>
          </w:tcPr>
          <w:p w14:paraId="75C2A29C" w14:textId="76D1AC34" w:rsidR="003950DA" w:rsidRDefault="00F928C8" w:rsidP="00F928C8">
            <w:pPr>
              <w:jc w:val="right"/>
            </w:pPr>
            <w:r>
              <w:t>-0,7%</w:t>
            </w:r>
          </w:p>
        </w:tc>
        <w:tc>
          <w:tcPr>
            <w:tcW w:w="1559" w:type="dxa"/>
          </w:tcPr>
          <w:p w14:paraId="46E52BBD" w14:textId="77777777" w:rsidR="003950DA" w:rsidRDefault="003950DA" w:rsidP="00F928C8">
            <w:pPr>
              <w:jc w:val="right"/>
            </w:pPr>
          </w:p>
        </w:tc>
        <w:tc>
          <w:tcPr>
            <w:tcW w:w="1557" w:type="dxa"/>
          </w:tcPr>
          <w:p w14:paraId="60CBCF3E" w14:textId="28C9C5A9" w:rsidR="003950DA" w:rsidRDefault="00F928C8" w:rsidP="00F928C8">
            <w:pPr>
              <w:jc w:val="right"/>
            </w:pPr>
            <w:r>
              <w:t>2.422</w:t>
            </w:r>
          </w:p>
        </w:tc>
        <w:tc>
          <w:tcPr>
            <w:tcW w:w="1557" w:type="dxa"/>
          </w:tcPr>
          <w:p w14:paraId="05DA78B6" w14:textId="40858CD6" w:rsidR="003950DA" w:rsidRDefault="00F928C8" w:rsidP="00F928C8">
            <w:pPr>
              <w:jc w:val="right"/>
            </w:pPr>
            <w:r>
              <w:t>2.444</w:t>
            </w:r>
          </w:p>
        </w:tc>
        <w:tc>
          <w:tcPr>
            <w:tcW w:w="1568" w:type="dxa"/>
          </w:tcPr>
          <w:p w14:paraId="295582E9" w14:textId="5AA7D998" w:rsidR="003950DA" w:rsidRDefault="00F928C8" w:rsidP="00F928C8">
            <w:pPr>
              <w:jc w:val="right"/>
            </w:pPr>
            <w:r>
              <w:t>+0,9%</w:t>
            </w:r>
          </w:p>
        </w:tc>
        <w:tc>
          <w:tcPr>
            <w:tcW w:w="1559" w:type="dxa"/>
          </w:tcPr>
          <w:p w14:paraId="508BDF3D" w14:textId="77777777" w:rsidR="003950DA" w:rsidRDefault="003950DA" w:rsidP="00F928C8">
            <w:pPr>
              <w:jc w:val="right"/>
            </w:pPr>
          </w:p>
        </w:tc>
      </w:tr>
      <w:tr w:rsidR="003950DA" w14:paraId="5329DA48" w14:textId="77777777" w:rsidTr="00F91970">
        <w:tc>
          <w:tcPr>
            <w:tcW w:w="2695" w:type="dxa"/>
          </w:tcPr>
          <w:p w14:paraId="18726BD4" w14:textId="5F9D6D33" w:rsidR="003950DA" w:rsidRDefault="0050082F">
            <w:r>
              <w:t>Spagna</w:t>
            </w:r>
          </w:p>
        </w:tc>
        <w:tc>
          <w:tcPr>
            <w:tcW w:w="1312" w:type="dxa"/>
          </w:tcPr>
          <w:p w14:paraId="789F6F77" w14:textId="5250B74B" w:rsidR="003950DA" w:rsidRDefault="00F928C8" w:rsidP="00F928C8">
            <w:pPr>
              <w:jc w:val="right"/>
            </w:pPr>
            <w:r>
              <w:t>601</w:t>
            </w:r>
          </w:p>
        </w:tc>
        <w:tc>
          <w:tcPr>
            <w:tcW w:w="1260" w:type="dxa"/>
          </w:tcPr>
          <w:p w14:paraId="17842510" w14:textId="6E26BB1E" w:rsidR="003950DA" w:rsidRDefault="00F928C8" w:rsidP="00F928C8">
            <w:pPr>
              <w:jc w:val="right"/>
            </w:pPr>
            <w:r>
              <w:t>640</w:t>
            </w:r>
          </w:p>
        </w:tc>
        <w:tc>
          <w:tcPr>
            <w:tcW w:w="1172" w:type="dxa"/>
          </w:tcPr>
          <w:p w14:paraId="438EA1F7" w14:textId="7DDF05DA" w:rsidR="003950DA" w:rsidRDefault="00F928C8" w:rsidP="00F928C8">
            <w:pPr>
              <w:jc w:val="right"/>
            </w:pPr>
            <w:r>
              <w:t>+6,5%</w:t>
            </w:r>
          </w:p>
        </w:tc>
        <w:tc>
          <w:tcPr>
            <w:tcW w:w="1559" w:type="dxa"/>
          </w:tcPr>
          <w:p w14:paraId="51E861B0" w14:textId="77777777" w:rsidR="003950DA" w:rsidRDefault="003950DA" w:rsidP="00F928C8">
            <w:pPr>
              <w:jc w:val="right"/>
            </w:pPr>
          </w:p>
        </w:tc>
        <w:tc>
          <w:tcPr>
            <w:tcW w:w="1557" w:type="dxa"/>
          </w:tcPr>
          <w:p w14:paraId="5AF8786C" w14:textId="02DE5400" w:rsidR="003950DA" w:rsidRDefault="00F928C8" w:rsidP="00F928C8">
            <w:pPr>
              <w:jc w:val="right"/>
            </w:pPr>
            <w:r>
              <w:t>971</w:t>
            </w:r>
          </w:p>
        </w:tc>
        <w:tc>
          <w:tcPr>
            <w:tcW w:w="1557" w:type="dxa"/>
          </w:tcPr>
          <w:p w14:paraId="0930BF20" w14:textId="50C11130" w:rsidR="003950DA" w:rsidRDefault="00F928C8" w:rsidP="00F928C8">
            <w:pPr>
              <w:jc w:val="right"/>
            </w:pPr>
            <w:r>
              <w:t>1.038</w:t>
            </w:r>
          </w:p>
        </w:tc>
        <w:tc>
          <w:tcPr>
            <w:tcW w:w="1568" w:type="dxa"/>
          </w:tcPr>
          <w:p w14:paraId="2E20D3B7" w14:textId="4128127A" w:rsidR="003950DA" w:rsidRDefault="00F928C8" w:rsidP="00F928C8">
            <w:pPr>
              <w:jc w:val="right"/>
            </w:pPr>
            <w:r>
              <w:t>+7,0%</w:t>
            </w:r>
          </w:p>
        </w:tc>
        <w:tc>
          <w:tcPr>
            <w:tcW w:w="1559" w:type="dxa"/>
          </w:tcPr>
          <w:p w14:paraId="3C66E9F3" w14:textId="77777777" w:rsidR="003950DA" w:rsidRDefault="003950DA" w:rsidP="00F928C8">
            <w:pPr>
              <w:jc w:val="right"/>
            </w:pPr>
          </w:p>
        </w:tc>
      </w:tr>
      <w:tr w:rsidR="003950DA" w14:paraId="4B348AED" w14:textId="77777777" w:rsidTr="00F91970">
        <w:tc>
          <w:tcPr>
            <w:tcW w:w="2695" w:type="dxa"/>
          </w:tcPr>
          <w:p w14:paraId="07A7CF2E" w14:textId="6A8D68F4" w:rsidR="003950DA" w:rsidRDefault="0050082F">
            <w:r>
              <w:t>Austria</w:t>
            </w:r>
          </w:p>
        </w:tc>
        <w:tc>
          <w:tcPr>
            <w:tcW w:w="1312" w:type="dxa"/>
          </w:tcPr>
          <w:p w14:paraId="4BC3D514" w14:textId="1E24943B" w:rsidR="003950DA" w:rsidRDefault="00F928C8" w:rsidP="00F928C8">
            <w:pPr>
              <w:jc w:val="right"/>
            </w:pPr>
            <w:r>
              <w:t>761</w:t>
            </w:r>
          </w:p>
        </w:tc>
        <w:tc>
          <w:tcPr>
            <w:tcW w:w="1260" w:type="dxa"/>
          </w:tcPr>
          <w:p w14:paraId="32D2310A" w14:textId="3C64B0CA" w:rsidR="003950DA" w:rsidRDefault="00F928C8" w:rsidP="00F928C8">
            <w:pPr>
              <w:jc w:val="right"/>
            </w:pPr>
            <w:r>
              <w:t>796</w:t>
            </w:r>
          </w:p>
        </w:tc>
        <w:tc>
          <w:tcPr>
            <w:tcW w:w="1172" w:type="dxa"/>
          </w:tcPr>
          <w:p w14:paraId="44B01F21" w14:textId="1D6FD770" w:rsidR="003950DA" w:rsidRDefault="00F928C8" w:rsidP="00F928C8">
            <w:pPr>
              <w:jc w:val="right"/>
            </w:pPr>
            <w:r>
              <w:t>+4,7%</w:t>
            </w:r>
          </w:p>
        </w:tc>
        <w:tc>
          <w:tcPr>
            <w:tcW w:w="1559" w:type="dxa"/>
          </w:tcPr>
          <w:p w14:paraId="33A70E4E" w14:textId="77777777" w:rsidR="003950DA" w:rsidRDefault="003950DA" w:rsidP="00F928C8">
            <w:pPr>
              <w:jc w:val="right"/>
            </w:pPr>
          </w:p>
        </w:tc>
        <w:tc>
          <w:tcPr>
            <w:tcW w:w="1557" w:type="dxa"/>
          </w:tcPr>
          <w:p w14:paraId="2ADC8D98" w14:textId="62BC14F9" w:rsidR="003950DA" w:rsidRDefault="00F928C8" w:rsidP="00F928C8">
            <w:pPr>
              <w:jc w:val="right"/>
            </w:pPr>
            <w:r>
              <w:t>592</w:t>
            </w:r>
          </w:p>
        </w:tc>
        <w:tc>
          <w:tcPr>
            <w:tcW w:w="1557" w:type="dxa"/>
          </w:tcPr>
          <w:p w14:paraId="6A30D017" w14:textId="36E68605" w:rsidR="003950DA" w:rsidRDefault="00F928C8" w:rsidP="00F928C8">
            <w:pPr>
              <w:jc w:val="right"/>
            </w:pPr>
            <w:r>
              <w:t>693</w:t>
            </w:r>
          </w:p>
        </w:tc>
        <w:tc>
          <w:tcPr>
            <w:tcW w:w="1568" w:type="dxa"/>
          </w:tcPr>
          <w:p w14:paraId="6DABF452" w14:textId="6EB74673" w:rsidR="003950DA" w:rsidRDefault="00F928C8" w:rsidP="00F928C8">
            <w:pPr>
              <w:jc w:val="right"/>
            </w:pPr>
            <w:r>
              <w:t>+17,1%</w:t>
            </w:r>
          </w:p>
        </w:tc>
        <w:tc>
          <w:tcPr>
            <w:tcW w:w="1559" w:type="dxa"/>
          </w:tcPr>
          <w:p w14:paraId="78C8D231" w14:textId="77777777" w:rsidR="003950DA" w:rsidRDefault="003950DA" w:rsidP="00F928C8">
            <w:pPr>
              <w:jc w:val="right"/>
            </w:pPr>
          </w:p>
        </w:tc>
      </w:tr>
      <w:tr w:rsidR="003950DA" w14:paraId="502869E4" w14:textId="77777777" w:rsidTr="00F91970">
        <w:tc>
          <w:tcPr>
            <w:tcW w:w="2695" w:type="dxa"/>
          </w:tcPr>
          <w:p w14:paraId="39C279F1" w14:textId="63532A07" w:rsidR="003950DA" w:rsidRDefault="0050082F">
            <w:r>
              <w:t>Paesi Bassi</w:t>
            </w:r>
          </w:p>
        </w:tc>
        <w:tc>
          <w:tcPr>
            <w:tcW w:w="1312" w:type="dxa"/>
          </w:tcPr>
          <w:p w14:paraId="74CCF634" w14:textId="308A38D8" w:rsidR="003950DA" w:rsidRDefault="00F928C8" w:rsidP="00F928C8">
            <w:pPr>
              <w:jc w:val="right"/>
            </w:pPr>
            <w:r>
              <w:t>771</w:t>
            </w:r>
          </w:p>
        </w:tc>
        <w:tc>
          <w:tcPr>
            <w:tcW w:w="1260" w:type="dxa"/>
          </w:tcPr>
          <w:p w14:paraId="760E190E" w14:textId="13E50407" w:rsidR="003950DA" w:rsidRDefault="00F928C8" w:rsidP="00F928C8">
            <w:pPr>
              <w:jc w:val="right"/>
            </w:pPr>
            <w:r>
              <w:t>822</w:t>
            </w:r>
          </w:p>
        </w:tc>
        <w:tc>
          <w:tcPr>
            <w:tcW w:w="1172" w:type="dxa"/>
          </w:tcPr>
          <w:p w14:paraId="15E42B25" w14:textId="0A459132" w:rsidR="003950DA" w:rsidRDefault="00F928C8" w:rsidP="00F928C8">
            <w:pPr>
              <w:jc w:val="right"/>
            </w:pPr>
            <w:r>
              <w:t>+6,5%</w:t>
            </w:r>
          </w:p>
        </w:tc>
        <w:tc>
          <w:tcPr>
            <w:tcW w:w="1559" w:type="dxa"/>
          </w:tcPr>
          <w:p w14:paraId="6D57E40F" w14:textId="77777777" w:rsidR="003950DA" w:rsidRDefault="003950DA" w:rsidP="00F928C8">
            <w:pPr>
              <w:jc w:val="right"/>
            </w:pPr>
          </w:p>
        </w:tc>
        <w:tc>
          <w:tcPr>
            <w:tcW w:w="1557" w:type="dxa"/>
          </w:tcPr>
          <w:p w14:paraId="5FD50770" w14:textId="55F0FFE5" w:rsidR="003950DA" w:rsidRDefault="00F928C8" w:rsidP="00F928C8">
            <w:pPr>
              <w:jc w:val="right"/>
            </w:pPr>
            <w:r>
              <w:t>505</w:t>
            </w:r>
          </w:p>
        </w:tc>
        <w:tc>
          <w:tcPr>
            <w:tcW w:w="1557" w:type="dxa"/>
          </w:tcPr>
          <w:p w14:paraId="0A8B346C" w14:textId="3A1B255C" w:rsidR="003950DA" w:rsidRDefault="00F928C8" w:rsidP="00F928C8">
            <w:pPr>
              <w:jc w:val="right"/>
            </w:pPr>
            <w:r>
              <w:t>550</w:t>
            </w:r>
          </w:p>
        </w:tc>
        <w:tc>
          <w:tcPr>
            <w:tcW w:w="1568" w:type="dxa"/>
          </w:tcPr>
          <w:p w14:paraId="1966D9D2" w14:textId="040D58FE" w:rsidR="003950DA" w:rsidRDefault="00F928C8" w:rsidP="00F928C8">
            <w:pPr>
              <w:jc w:val="right"/>
            </w:pPr>
            <w:r>
              <w:t>+8,9%</w:t>
            </w:r>
          </w:p>
        </w:tc>
        <w:tc>
          <w:tcPr>
            <w:tcW w:w="1559" w:type="dxa"/>
          </w:tcPr>
          <w:p w14:paraId="19BF04D0" w14:textId="77777777" w:rsidR="003950DA" w:rsidRDefault="003950DA" w:rsidP="00F928C8">
            <w:pPr>
              <w:jc w:val="right"/>
            </w:pPr>
          </w:p>
        </w:tc>
      </w:tr>
      <w:tr w:rsidR="003950DA" w14:paraId="362ADB76" w14:textId="77777777" w:rsidTr="009753DE">
        <w:tc>
          <w:tcPr>
            <w:tcW w:w="2695" w:type="dxa"/>
            <w:shd w:val="clear" w:color="auto" w:fill="D9D9D9" w:themeFill="background1" w:themeFillShade="D9"/>
          </w:tcPr>
          <w:p w14:paraId="397330DC" w14:textId="3881F3AC" w:rsidR="003950DA" w:rsidRPr="00877895" w:rsidRDefault="0050082F">
            <w:pPr>
              <w:rPr>
                <w:b/>
                <w:bCs/>
              </w:rPr>
            </w:pPr>
            <w:r w:rsidRPr="00877895">
              <w:rPr>
                <w:b/>
                <w:bCs/>
              </w:rPr>
              <w:t>Area extra-UE</w:t>
            </w:r>
          </w:p>
        </w:tc>
        <w:tc>
          <w:tcPr>
            <w:tcW w:w="1312" w:type="dxa"/>
            <w:shd w:val="clear" w:color="auto" w:fill="FBD4B4" w:themeFill="accent6" w:themeFillTint="66"/>
          </w:tcPr>
          <w:p w14:paraId="13264A61" w14:textId="22DD7EB2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6.386</w:t>
            </w:r>
          </w:p>
        </w:tc>
        <w:tc>
          <w:tcPr>
            <w:tcW w:w="1260" w:type="dxa"/>
            <w:shd w:val="clear" w:color="auto" w:fill="FBD4B4" w:themeFill="accent6" w:themeFillTint="66"/>
          </w:tcPr>
          <w:p w14:paraId="3F0038A4" w14:textId="47E54095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7.860</w:t>
            </w:r>
          </w:p>
        </w:tc>
        <w:tc>
          <w:tcPr>
            <w:tcW w:w="1172" w:type="dxa"/>
            <w:shd w:val="clear" w:color="auto" w:fill="FBD4B4" w:themeFill="accent6" w:themeFillTint="66"/>
          </w:tcPr>
          <w:p w14:paraId="0689B769" w14:textId="5DB0EE86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+23,1%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6C4DE3B9" w14:textId="1396FB34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46,3%</w:t>
            </w:r>
          </w:p>
        </w:tc>
        <w:tc>
          <w:tcPr>
            <w:tcW w:w="1557" w:type="dxa"/>
            <w:shd w:val="clear" w:color="auto" w:fill="C6D9F1" w:themeFill="text2" w:themeFillTint="33"/>
          </w:tcPr>
          <w:p w14:paraId="03263356" w14:textId="3F409B39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7.069</w:t>
            </w:r>
          </w:p>
        </w:tc>
        <w:tc>
          <w:tcPr>
            <w:tcW w:w="1557" w:type="dxa"/>
            <w:shd w:val="clear" w:color="auto" w:fill="C6D9F1" w:themeFill="text2" w:themeFillTint="33"/>
          </w:tcPr>
          <w:p w14:paraId="6B8C18EC" w14:textId="3466758F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8.204</w:t>
            </w:r>
          </w:p>
        </w:tc>
        <w:tc>
          <w:tcPr>
            <w:tcW w:w="1568" w:type="dxa"/>
            <w:shd w:val="clear" w:color="auto" w:fill="C6D9F1" w:themeFill="text2" w:themeFillTint="33"/>
          </w:tcPr>
          <w:p w14:paraId="78A4F5CB" w14:textId="1D6C105E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+16,1%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6B76586A" w14:textId="74502406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41,2%</w:t>
            </w:r>
          </w:p>
        </w:tc>
      </w:tr>
      <w:tr w:rsidR="003950DA" w14:paraId="63C4C7D6" w14:textId="77777777" w:rsidTr="009753DE">
        <w:tc>
          <w:tcPr>
            <w:tcW w:w="2695" w:type="dxa"/>
            <w:shd w:val="clear" w:color="auto" w:fill="D9D9D9" w:themeFill="background1" w:themeFillShade="D9"/>
          </w:tcPr>
          <w:p w14:paraId="25320893" w14:textId="6AF70CBE" w:rsidR="003950DA" w:rsidRDefault="00877895">
            <w:r>
              <w:t>Stati Uniti</w:t>
            </w:r>
            <w:r w:rsidR="00A07EF8" w:rsidRPr="00A07EF8">
              <w:rPr>
                <w:vertAlign w:val="superscript"/>
              </w:rPr>
              <w:t>1</w:t>
            </w:r>
          </w:p>
        </w:tc>
        <w:tc>
          <w:tcPr>
            <w:tcW w:w="1312" w:type="dxa"/>
            <w:shd w:val="clear" w:color="auto" w:fill="FBD4B4" w:themeFill="accent6" w:themeFillTint="66"/>
          </w:tcPr>
          <w:p w14:paraId="0B7FA68E" w14:textId="3807D172" w:rsidR="003950DA" w:rsidRDefault="00F928C8" w:rsidP="00F928C8">
            <w:pPr>
              <w:jc w:val="right"/>
            </w:pPr>
            <w:r>
              <w:t>621</w:t>
            </w:r>
          </w:p>
        </w:tc>
        <w:tc>
          <w:tcPr>
            <w:tcW w:w="1260" w:type="dxa"/>
            <w:shd w:val="clear" w:color="auto" w:fill="FBD4B4" w:themeFill="accent6" w:themeFillTint="66"/>
          </w:tcPr>
          <w:p w14:paraId="3B253D13" w14:textId="37407E9D" w:rsidR="003950DA" w:rsidRDefault="00F928C8" w:rsidP="00F928C8">
            <w:pPr>
              <w:jc w:val="right"/>
            </w:pPr>
            <w:r>
              <w:t>1.493</w:t>
            </w:r>
          </w:p>
        </w:tc>
        <w:tc>
          <w:tcPr>
            <w:tcW w:w="1172" w:type="dxa"/>
            <w:shd w:val="clear" w:color="auto" w:fill="FBD4B4" w:themeFill="accent6" w:themeFillTint="66"/>
          </w:tcPr>
          <w:p w14:paraId="1EA4D12E" w14:textId="774A6D59" w:rsidR="003950DA" w:rsidRDefault="00F928C8" w:rsidP="00F928C8">
            <w:pPr>
              <w:jc w:val="right"/>
            </w:pPr>
            <w:r>
              <w:t>+140,6%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33F98BEE" w14:textId="77777777" w:rsidR="003950DA" w:rsidRDefault="003950DA" w:rsidP="00F928C8">
            <w:pPr>
              <w:jc w:val="right"/>
            </w:pPr>
          </w:p>
        </w:tc>
        <w:tc>
          <w:tcPr>
            <w:tcW w:w="1557" w:type="dxa"/>
            <w:shd w:val="clear" w:color="auto" w:fill="C6D9F1" w:themeFill="text2" w:themeFillTint="33"/>
          </w:tcPr>
          <w:p w14:paraId="077A0879" w14:textId="4828512F" w:rsidR="003950DA" w:rsidRDefault="00F928C8" w:rsidP="00F928C8">
            <w:pPr>
              <w:jc w:val="right"/>
            </w:pPr>
            <w:r>
              <w:t>1.611</w:t>
            </w:r>
          </w:p>
        </w:tc>
        <w:tc>
          <w:tcPr>
            <w:tcW w:w="1557" w:type="dxa"/>
            <w:shd w:val="clear" w:color="auto" w:fill="C6D9F1" w:themeFill="text2" w:themeFillTint="33"/>
          </w:tcPr>
          <w:p w14:paraId="6FA3C9B8" w14:textId="1E9A5D75" w:rsidR="003950DA" w:rsidRDefault="00F928C8" w:rsidP="00F928C8">
            <w:pPr>
              <w:jc w:val="right"/>
            </w:pPr>
            <w:r>
              <w:t>2.809</w:t>
            </w:r>
          </w:p>
        </w:tc>
        <w:tc>
          <w:tcPr>
            <w:tcW w:w="1568" w:type="dxa"/>
            <w:shd w:val="clear" w:color="auto" w:fill="C6D9F1" w:themeFill="text2" w:themeFillTint="33"/>
          </w:tcPr>
          <w:p w14:paraId="797E87C9" w14:textId="631C418E" w:rsidR="003950DA" w:rsidRDefault="00F928C8" w:rsidP="00F928C8">
            <w:pPr>
              <w:jc w:val="right"/>
            </w:pPr>
            <w:r>
              <w:t>+74,3%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062C1240" w14:textId="77777777" w:rsidR="003950DA" w:rsidRDefault="003950DA" w:rsidP="00F928C8">
            <w:pPr>
              <w:jc w:val="right"/>
            </w:pPr>
          </w:p>
        </w:tc>
      </w:tr>
      <w:tr w:rsidR="003950DA" w14:paraId="0F879C46" w14:textId="77777777" w:rsidTr="009753DE">
        <w:tc>
          <w:tcPr>
            <w:tcW w:w="2695" w:type="dxa"/>
            <w:shd w:val="clear" w:color="auto" w:fill="D9D9D9" w:themeFill="background1" w:themeFillShade="D9"/>
          </w:tcPr>
          <w:p w14:paraId="0F334B7D" w14:textId="4B63A5AC" w:rsidR="003950DA" w:rsidRDefault="00877895">
            <w:r>
              <w:t>Regno Unito</w:t>
            </w:r>
          </w:p>
        </w:tc>
        <w:tc>
          <w:tcPr>
            <w:tcW w:w="1312" w:type="dxa"/>
            <w:shd w:val="clear" w:color="auto" w:fill="FBD4B4" w:themeFill="accent6" w:themeFillTint="66"/>
          </w:tcPr>
          <w:p w14:paraId="3DE3BFB8" w14:textId="0BCB7DA9" w:rsidR="003950DA" w:rsidRDefault="007C6B9C" w:rsidP="00F928C8">
            <w:pPr>
              <w:jc w:val="right"/>
            </w:pPr>
            <w:r>
              <w:t>77</w:t>
            </w:r>
          </w:p>
        </w:tc>
        <w:tc>
          <w:tcPr>
            <w:tcW w:w="1260" w:type="dxa"/>
            <w:shd w:val="clear" w:color="auto" w:fill="FBD4B4" w:themeFill="accent6" w:themeFillTint="66"/>
          </w:tcPr>
          <w:p w14:paraId="653ED05B" w14:textId="5D6F4C7F" w:rsidR="003950DA" w:rsidRDefault="007C6B9C" w:rsidP="00F928C8">
            <w:pPr>
              <w:jc w:val="right"/>
            </w:pPr>
            <w:r>
              <w:t>88</w:t>
            </w:r>
          </w:p>
        </w:tc>
        <w:tc>
          <w:tcPr>
            <w:tcW w:w="1172" w:type="dxa"/>
            <w:shd w:val="clear" w:color="auto" w:fill="FBD4B4" w:themeFill="accent6" w:themeFillTint="66"/>
          </w:tcPr>
          <w:p w14:paraId="35CC1D15" w14:textId="34E06421" w:rsidR="003950DA" w:rsidRDefault="007C6B9C" w:rsidP="00F928C8">
            <w:pPr>
              <w:jc w:val="right"/>
            </w:pPr>
            <w:r>
              <w:t>+14,5%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7284894A" w14:textId="77777777" w:rsidR="003950DA" w:rsidRDefault="003950DA" w:rsidP="00F928C8">
            <w:pPr>
              <w:jc w:val="right"/>
            </w:pPr>
          </w:p>
        </w:tc>
        <w:tc>
          <w:tcPr>
            <w:tcW w:w="1557" w:type="dxa"/>
            <w:shd w:val="clear" w:color="auto" w:fill="C6D9F1" w:themeFill="text2" w:themeFillTint="33"/>
          </w:tcPr>
          <w:p w14:paraId="6193D3D7" w14:textId="4407FA96" w:rsidR="003950DA" w:rsidRDefault="007C6B9C" w:rsidP="00F928C8">
            <w:pPr>
              <w:jc w:val="right"/>
            </w:pPr>
            <w:r>
              <w:t>766</w:t>
            </w:r>
          </w:p>
        </w:tc>
        <w:tc>
          <w:tcPr>
            <w:tcW w:w="1557" w:type="dxa"/>
            <w:shd w:val="clear" w:color="auto" w:fill="C6D9F1" w:themeFill="text2" w:themeFillTint="33"/>
          </w:tcPr>
          <w:p w14:paraId="7F32D7F6" w14:textId="111176E6" w:rsidR="003950DA" w:rsidRDefault="007C6B9C" w:rsidP="00F928C8">
            <w:pPr>
              <w:jc w:val="right"/>
            </w:pPr>
            <w:r>
              <w:t>789</w:t>
            </w:r>
          </w:p>
        </w:tc>
        <w:tc>
          <w:tcPr>
            <w:tcW w:w="1568" w:type="dxa"/>
            <w:shd w:val="clear" w:color="auto" w:fill="C6D9F1" w:themeFill="text2" w:themeFillTint="33"/>
          </w:tcPr>
          <w:p w14:paraId="5C93F80B" w14:textId="58F9DCD9" w:rsidR="003950DA" w:rsidRDefault="007C6B9C" w:rsidP="00F928C8">
            <w:pPr>
              <w:jc w:val="right"/>
            </w:pPr>
            <w:r>
              <w:t>+3,0%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339FAB9E" w14:textId="77777777" w:rsidR="003950DA" w:rsidRDefault="003950DA" w:rsidP="00F928C8">
            <w:pPr>
              <w:jc w:val="right"/>
            </w:pPr>
          </w:p>
        </w:tc>
      </w:tr>
      <w:tr w:rsidR="003950DA" w14:paraId="5DE38CEE" w14:textId="77777777" w:rsidTr="009753DE">
        <w:tc>
          <w:tcPr>
            <w:tcW w:w="2695" w:type="dxa"/>
            <w:shd w:val="clear" w:color="auto" w:fill="D9D9D9" w:themeFill="background1" w:themeFillShade="D9"/>
          </w:tcPr>
          <w:p w14:paraId="6082F508" w14:textId="6DC403D0" w:rsidR="003950DA" w:rsidRDefault="00877895">
            <w:r>
              <w:t>Canada</w:t>
            </w:r>
          </w:p>
        </w:tc>
        <w:tc>
          <w:tcPr>
            <w:tcW w:w="1312" w:type="dxa"/>
            <w:shd w:val="clear" w:color="auto" w:fill="FBD4B4" w:themeFill="accent6" w:themeFillTint="66"/>
          </w:tcPr>
          <w:p w14:paraId="1AFF1850" w14:textId="31DE4FBD" w:rsidR="003950DA" w:rsidRDefault="007C6B9C" w:rsidP="00F928C8">
            <w:pPr>
              <w:jc w:val="right"/>
            </w:pPr>
            <w:r>
              <w:t>18</w:t>
            </w:r>
          </w:p>
        </w:tc>
        <w:tc>
          <w:tcPr>
            <w:tcW w:w="1260" w:type="dxa"/>
            <w:shd w:val="clear" w:color="auto" w:fill="FBD4B4" w:themeFill="accent6" w:themeFillTint="66"/>
          </w:tcPr>
          <w:p w14:paraId="475477D3" w14:textId="4D11D377" w:rsidR="003950DA" w:rsidRDefault="007C6B9C" w:rsidP="00F928C8">
            <w:pPr>
              <w:jc w:val="right"/>
            </w:pPr>
            <w:r>
              <w:t>28</w:t>
            </w:r>
          </w:p>
        </w:tc>
        <w:tc>
          <w:tcPr>
            <w:tcW w:w="1172" w:type="dxa"/>
            <w:shd w:val="clear" w:color="auto" w:fill="FBD4B4" w:themeFill="accent6" w:themeFillTint="66"/>
          </w:tcPr>
          <w:p w14:paraId="0E85AD6D" w14:textId="7DCCE697" w:rsidR="003950DA" w:rsidRDefault="007C6B9C" w:rsidP="00F928C8">
            <w:pPr>
              <w:jc w:val="right"/>
            </w:pPr>
            <w:r>
              <w:t>+52,9%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395AE4EC" w14:textId="77777777" w:rsidR="003950DA" w:rsidRDefault="003950DA" w:rsidP="00F928C8">
            <w:pPr>
              <w:jc w:val="right"/>
            </w:pPr>
          </w:p>
        </w:tc>
        <w:tc>
          <w:tcPr>
            <w:tcW w:w="1557" w:type="dxa"/>
            <w:shd w:val="clear" w:color="auto" w:fill="C6D9F1" w:themeFill="text2" w:themeFillTint="33"/>
          </w:tcPr>
          <w:p w14:paraId="6F0CFFA8" w14:textId="77FF1FDB" w:rsidR="003950DA" w:rsidRDefault="007C6B9C" w:rsidP="00F928C8">
            <w:pPr>
              <w:jc w:val="right"/>
            </w:pPr>
            <w:r>
              <w:t>217</w:t>
            </w:r>
          </w:p>
        </w:tc>
        <w:tc>
          <w:tcPr>
            <w:tcW w:w="1557" w:type="dxa"/>
            <w:shd w:val="clear" w:color="auto" w:fill="C6D9F1" w:themeFill="text2" w:themeFillTint="33"/>
          </w:tcPr>
          <w:p w14:paraId="60B8CCA3" w14:textId="2AB8C122" w:rsidR="003950DA" w:rsidRDefault="007C6B9C" w:rsidP="00F928C8">
            <w:pPr>
              <w:jc w:val="right"/>
            </w:pPr>
            <w:r>
              <w:t>242</w:t>
            </w:r>
          </w:p>
        </w:tc>
        <w:tc>
          <w:tcPr>
            <w:tcW w:w="1568" w:type="dxa"/>
            <w:shd w:val="clear" w:color="auto" w:fill="C6D9F1" w:themeFill="text2" w:themeFillTint="33"/>
          </w:tcPr>
          <w:p w14:paraId="2C8F65C1" w14:textId="6703A41C" w:rsidR="003950DA" w:rsidRDefault="007C6B9C" w:rsidP="00F928C8">
            <w:pPr>
              <w:jc w:val="right"/>
            </w:pPr>
            <w:r>
              <w:t>+11,6%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143F5D1B" w14:textId="77777777" w:rsidR="003950DA" w:rsidRDefault="003950DA" w:rsidP="00F928C8">
            <w:pPr>
              <w:jc w:val="right"/>
            </w:pPr>
          </w:p>
        </w:tc>
      </w:tr>
      <w:tr w:rsidR="00F91970" w14:paraId="5E1AF12A" w14:textId="77777777" w:rsidTr="009753DE">
        <w:tc>
          <w:tcPr>
            <w:tcW w:w="2695" w:type="dxa"/>
            <w:shd w:val="clear" w:color="auto" w:fill="D9D9D9" w:themeFill="background1" w:themeFillShade="D9"/>
          </w:tcPr>
          <w:p w14:paraId="393B75BD" w14:textId="0209FA25" w:rsidR="00F91970" w:rsidRDefault="00F928C8">
            <w:r>
              <w:t>Cina</w:t>
            </w:r>
          </w:p>
        </w:tc>
        <w:tc>
          <w:tcPr>
            <w:tcW w:w="1312" w:type="dxa"/>
            <w:shd w:val="clear" w:color="auto" w:fill="FBD4B4" w:themeFill="accent6" w:themeFillTint="66"/>
          </w:tcPr>
          <w:p w14:paraId="3920AF39" w14:textId="6BAFA83F" w:rsidR="00F91970" w:rsidRDefault="007C6B9C" w:rsidP="00F928C8">
            <w:pPr>
              <w:jc w:val="right"/>
            </w:pPr>
            <w:r>
              <w:t>1.661</w:t>
            </w:r>
          </w:p>
        </w:tc>
        <w:tc>
          <w:tcPr>
            <w:tcW w:w="1260" w:type="dxa"/>
            <w:shd w:val="clear" w:color="auto" w:fill="FBD4B4" w:themeFill="accent6" w:themeFillTint="66"/>
          </w:tcPr>
          <w:p w14:paraId="35EEF633" w14:textId="2998ECDB" w:rsidR="00F91970" w:rsidRDefault="007C6B9C" w:rsidP="00F928C8">
            <w:pPr>
              <w:jc w:val="right"/>
            </w:pPr>
            <w:r>
              <w:t>2.703</w:t>
            </w:r>
          </w:p>
        </w:tc>
        <w:tc>
          <w:tcPr>
            <w:tcW w:w="1172" w:type="dxa"/>
            <w:shd w:val="clear" w:color="auto" w:fill="FBD4B4" w:themeFill="accent6" w:themeFillTint="66"/>
          </w:tcPr>
          <w:p w14:paraId="2B67C9DC" w14:textId="39B4BA3F" w:rsidR="00F91970" w:rsidRDefault="007C6B9C" w:rsidP="00F928C8">
            <w:pPr>
              <w:jc w:val="right"/>
            </w:pPr>
            <w:r>
              <w:t>+62,8%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47B7D3C3" w14:textId="77777777" w:rsidR="00F91970" w:rsidRDefault="00F91970" w:rsidP="00F928C8">
            <w:pPr>
              <w:jc w:val="right"/>
            </w:pPr>
          </w:p>
        </w:tc>
        <w:tc>
          <w:tcPr>
            <w:tcW w:w="1557" w:type="dxa"/>
            <w:shd w:val="clear" w:color="auto" w:fill="C6D9F1" w:themeFill="text2" w:themeFillTint="33"/>
          </w:tcPr>
          <w:p w14:paraId="7243CDAF" w14:textId="6341A84F" w:rsidR="00F91970" w:rsidRDefault="007C6B9C" w:rsidP="00F928C8">
            <w:pPr>
              <w:jc w:val="right"/>
            </w:pPr>
            <w:r>
              <w:t>275</w:t>
            </w:r>
          </w:p>
        </w:tc>
        <w:tc>
          <w:tcPr>
            <w:tcW w:w="1557" w:type="dxa"/>
            <w:shd w:val="clear" w:color="auto" w:fill="C6D9F1" w:themeFill="text2" w:themeFillTint="33"/>
          </w:tcPr>
          <w:p w14:paraId="2E36975B" w14:textId="6A95F738" w:rsidR="00F91970" w:rsidRDefault="007C6B9C" w:rsidP="00F928C8">
            <w:pPr>
              <w:jc w:val="right"/>
            </w:pPr>
            <w:r>
              <w:t>234</w:t>
            </w:r>
          </w:p>
        </w:tc>
        <w:tc>
          <w:tcPr>
            <w:tcW w:w="1568" w:type="dxa"/>
            <w:shd w:val="clear" w:color="auto" w:fill="C6D9F1" w:themeFill="text2" w:themeFillTint="33"/>
          </w:tcPr>
          <w:p w14:paraId="7F593D5F" w14:textId="272A6E6A" w:rsidR="00F91970" w:rsidRDefault="007C6B9C" w:rsidP="00F928C8">
            <w:pPr>
              <w:jc w:val="right"/>
            </w:pPr>
            <w:r>
              <w:t>-14,8%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1D945203" w14:textId="77777777" w:rsidR="00F91970" w:rsidRDefault="00F91970" w:rsidP="00F928C8">
            <w:pPr>
              <w:jc w:val="right"/>
            </w:pPr>
          </w:p>
        </w:tc>
      </w:tr>
      <w:tr w:rsidR="00F928C8" w14:paraId="3190145B" w14:textId="77777777" w:rsidTr="009753DE">
        <w:tc>
          <w:tcPr>
            <w:tcW w:w="2695" w:type="dxa"/>
            <w:shd w:val="clear" w:color="auto" w:fill="D9D9D9" w:themeFill="background1" w:themeFillShade="D9"/>
          </w:tcPr>
          <w:p w14:paraId="77D30C01" w14:textId="420D31D6" w:rsidR="00F928C8" w:rsidRDefault="00F928C8">
            <w:r>
              <w:t>India</w:t>
            </w:r>
          </w:p>
        </w:tc>
        <w:tc>
          <w:tcPr>
            <w:tcW w:w="1312" w:type="dxa"/>
            <w:shd w:val="clear" w:color="auto" w:fill="FBD4B4" w:themeFill="accent6" w:themeFillTint="66"/>
          </w:tcPr>
          <w:p w14:paraId="76806BC9" w14:textId="5F1B610F" w:rsidR="00F928C8" w:rsidRDefault="007C6B9C" w:rsidP="00F928C8">
            <w:pPr>
              <w:jc w:val="right"/>
            </w:pPr>
            <w:r>
              <w:t>163</w:t>
            </w:r>
          </w:p>
        </w:tc>
        <w:tc>
          <w:tcPr>
            <w:tcW w:w="1260" w:type="dxa"/>
            <w:shd w:val="clear" w:color="auto" w:fill="FBD4B4" w:themeFill="accent6" w:themeFillTint="66"/>
          </w:tcPr>
          <w:p w14:paraId="37B3EDBD" w14:textId="095DD680" w:rsidR="00F928C8" w:rsidRDefault="007C6B9C" w:rsidP="00F928C8">
            <w:pPr>
              <w:jc w:val="right"/>
            </w:pPr>
            <w:r>
              <w:t>268</w:t>
            </w:r>
          </w:p>
        </w:tc>
        <w:tc>
          <w:tcPr>
            <w:tcW w:w="1172" w:type="dxa"/>
            <w:shd w:val="clear" w:color="auto" w:fill="FBD4B4" w:themeFill="accent6" w:themeFillTint="66"/>
          </w:tcPr>
          <w:p w14:paraId="0CB43EE9" w14:textId="288FBCE8" w:rsidR="00F928C8" w:rsidRDefault="007C6B9C" w:rsidP="00F928C8">
            <w:pPr>
              <w:jc w:val="right"/>
            </w:pPr>
            <w:r>
              <w:t>+64,5%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79DE1C8D" w14:textId="77777777" w:rsidR="00F928C8" w:rsidRDefault="00F928C8" w:rsidP="00F928C8">
            <w:pPr>
              <w:jc w:val="right"/>
            </w:pPr>
          </w:p>
        </w:tc>
        <w:tc>
          <w:tcPr>
            <w:tcW w:w="1557" w:type="dxa"/>
            <w:shd w:val="clear" w:color="auto" w:fill="C6D9F1" w:themeFill="text2" w:themeFillTint="33"/>
          </w:tcPr>
          <w:p w14:paraId="58FA37FF" w14:textId="156FA77A" w:rsidR="00F928C8" w:rsidRDefault="007C6B9C" w:rsidP="00F928C8">
            <w:pPr>
              <w:jc w:val="right"/>
            </w:pPr>
            <w:r>
              <w:t>158</w:t>
            </w:r>
          </w:p>
        </w:tc>
        <w:tc>
          <w:tcPr>
            <w:tcW w:w="1557" w:type="dxa"/>
            <w:shd w:val="clear" w:color="auto" w:fill="C6D9F1" w:themeFill="text2" w:themeFillTint="33"/>
          </w:tcPr>
          <w:p w14:paraId="12430556" w14:textId="22468C58" w:rsidR="00F928C8" w:rsidRDefault="007C6B9C" w:rsidP="00F928C8">
            <w:pPr>
              <w:jc w:val="right"/>
            </w:pPr>
            <w:r>
              <w:t>155</w:t>
            </w:r>
          </w:p>
        </w:tc>
        <w:tc>
          <w:tcPr>
            <w:tcW w:w="1568" w:type="dxa"/>
            <w:shd w:val="clear" w:color="auto" w:fill="C6D9F1" w:themeFill="text2" w:themeFillTint="33"/>
          </w:tcPr>
          <w:p w14:paraId="30306399" w14:textId="469CC64A" w:rsidR="00F928C8" w:rsidRDefault="007C6B9C" w:rsidP="00F928C8">
            <w:pPr>
              <w:jc w:val="right"/>
            </w:pPr>
            <w:r>
              <w:t>-2,0%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4B69B6A1" w14:textId="77777777" w:rsidR="00F928C8" w:rsidRDefault="00F928C8" w:rsidP="00F928C8">
            <w:pPr>
              <w:jc w:val="right"/>
            </w:pPr>
          </w:p>
        </w:tc>
      </w:tr>
      <w:tr w:rsidR="007C6B9C" w14:paraId="1AB11D98" w14:textId="77777777" w:rsidTr="009753DE">
        <w:tc>
          <w:tcPr>
            <w:tcW w:w="2695" w:type="dxa"/>
            <w:shd w:val="clear" w:color="auto" w:fill="D9D9D9" w:themeFill="background1" w:themeFillShade="D9"/>
          </w:tcPr>
          <w:p w14:paraId="4763732F" w14:textId="3240604E" w:rsidR="007C6B9C" w:rsidRDefault="007C6B9C" w:rsidP="007C6B9C">
            <w:r w:rsidRPr="003C5D9A">
              <w:t>Russia</w:t>
            </w:r>
          </w:p>
        </w:tc>
        <w:tc>
          <w:tcPr>
            <w:tcW w:w="1312" w:type="dxa"/>
            <w:shd w:val="clear" w:color="auto" w:fill="FBD4B4" w:themeFill="accent6" w:themeFillTint="66"/>
          </w:tcPr>
          <w:p w14:paraId="4D46A3E5" w14:textId="6ABB6082" w:rsidR="007C6B9C" w:rsidRDefault="007C6B9C" w:rsidP="007C6B9C">
            <w:pPr>
              <w:jc w:val="right"/>
            </w:pPr>
            <w:r w:rsidRPr="003C5D9A">
              <w:t>2</w:t>
            </w:r>
          </w:p>
        </w:tc>
        <w:tc>
          <w:tcPr>
            <w:tcW w:w="1260" w:type="dxa"/>
            <w:shd w:val="clear" w:color="auto" w:fill="FBD4B4" w:themeFill="accent6" w:themeFillTint="66"/>
          </w:tcPr>
          <w:p w14:paraId="2A0A6F85" w14:textId="317242B4" w:rsidR="007C6B9C" w:rsidRDefault="007C6B9C" w:rsidP="007C6B9C">
            <w:pPr>
              <w:jc w:val="right"/>
            </w:pPr>
            <w:r w:rsidRPr="003C5D9A">
              <w:t>1</w:t>
            </w:r>
          </w:p>
        </w:tc>
        <w:tc>
          <w:tcPr>
            <w:tcW w:w="1172" w:type="dxa"/>
            <w:shd w:val="clear" w:color="auto" w:fill="FBD4B4" w:themeFill="accent6" w:themeFillTint="66"/>
          </w:tcPr>
          <w:p w14:paraId="6D65074C" w14:textId="0775C750" w:rsidR="007C6B9C" w:rsidRDefault="007C6B9C" w:rsidP="007C6B9C">
            <w:pPr>
              <w:jc w:val="right"/>
            </w:pPr>
            <w:r w:rsidRPr="003C5D9A">
              <w:t>-64,7%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57D5E179" w14:textId="77777777" w:rsidR="007C6B9C" w:rsidRDefault="007C6B9C" w:rsidP="007C6B9C">
            <w:pPr>
              <w:jc w:val="right"/>
            </w:pPr>
          </w:p>
        </w:tc>
        <w:tc>
          <w:tcPr>
            <w:tcW w:w="1557" w:type="dxa"/>
            <w:shd w:val="clear" w:color="auto" w:fill="C6D9F1" w:themeFill="text2" w:themeFillTint="33"/>
          </w:tcPr>
          <w:p w14:paraId="4337CA54" w14:textId="4C6C0C52" w:rsidR="007C6B9C" w:rsidRDefault="007C6B9C" w:rsidP="007C6B9C">
            <w:pPr>
              <w:jc w:val="right"/>
            </w:pPr>
            <w:r w:rsidRPr="003C5D9A">
              <w:t>165</w:t>
            </w:r>
          </w:p>
        </w:tc>
        <w:tc>
          <w:tcPr>
            <w:tcW w:w="1557" w:type="dxa"/>
            <w:shd w:val="clear" w:color="auto" w:fill="C6D9F1" w:themeFill="text2" w:themeFillTint="33"/>
          </w:tcPr>
          <w:p w14:paraId="4E59DD85" w14:textId="682191D5" w:rsidR="007C6B9C" w:rsidRDefault="007C6B9C" w:rsidP="007C6B9C">
            <w:pPr>
              <w:jc w:val="right"/>
            </w:pPr>
            <w:r w:rsidRPr="003C5D9A">
              <w:t>140</w:t>
            </w:r>
          </w:p>
        </w:tc>
        <w:tc>
          <w:tcPr>
            <w:tcW w:w="1568" w:type="dxa"/>
            <w:shd w:val="clear" w:color="auto" w:fill="C6D9F1" w:themeFill="text2" w:themeFillTint="33"/>
          </w:tcPr>
          <w:p w14:paraId="68940B75" w14:textId="6AE495BB" w:rsidR="007C6B9C" w:rsidRDefault="007C6B9C" w:rsidP="007C6B9C">
            <w:pPr>
              <w:jc w:val="right"/>
            </w:pPr>
            <w:r w:rsidRPr="003C5D9A">
              <w:t>-15,2%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12888709" w14:textId="77777777" w:rsidR="007C6B9C" w:rsidRDefault="007C6B9C" w:rsidP="007C6B9C">
            <w:pPr>
              <w:jc w:val="right"/>
            </w:pPr>
          </w:p>
        </w:tc>
      </w:tr>
      <w:tr w:rsidR="003950DA" w14:paraId="0C24201B" w14:textId="77777777" w:rsidTr="009753DE">
        <w:tc>
          <w:tcPr>
            <w:tcW w:w="2695" w:type="dxa"/>
          </w:tcPr>
          <w:p w14:paraId="7DA2622B" w14:textId="47443920" w:rsidR="003950DA" w:rsidRPr="00877895" w:rsidRDefault="00EE4B3F">
            <w:pPr>
              <w:rPr>
                <w:b/>
                <w:bCs/>
              </w:rPr>
            </w:pPr>
            <w:r>
              <w:rPr>
                <w:b/>
                <w:bCs/>
              </w:rPr>
              <w:t>Area del Golfo</w:t>
            </w:r>
            <w:r w:rsidR="00A07EF8" w:rsidRPr="00A07EF8">
              <w:rPr>
                <w:vertAlign w:val="superscript"/>
              </w:rPr>
              <w:t>2</w:t>
            </w:r>
          </w:p>
        </w:tc>
        <w:tc>
          <w:tcPr>
            <w:tcW w:w="1312" w:type="dxa"/>
            <w:shd w:val="clear" w:color="auto" w:fill="FFFFFF" w:themeFill="background1"/>
          </w:tcPr>
          <w:p w14:paraId="599D1869" w14:textId="3CB98AAE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1.600</w:t>
            </w:r>
          </w:p>
        </w:tc>
        <w:tc>
          <w:tcPr>
            <w:tcW w:w="1260" w:type="dxa"/>
            <w:shd w:val="clear" w:color="auto" w:fill="FFFFFF" w:themeFill="background1"/>
          </w:tcPr>
          <w:p w14:paraId="7ABE59AB" w14:textId="636AD9F9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863</w:t>
            </w:r>
          </w:p>
        </w:tc>
        <w:tc>
          <w:tcPr>
            <w:tcW w:w="1172" w:type="dxa"/>
            <w:shd w:val="clear" w:color="auto" w:fill="FFFFFF" w:themeFill="background1"/>
          </w:tcPr>
          <w:p w14:paraId="7382FA0B" w14:textId="7B25EA7E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-46,1%</w:t>
            </w:r>
          </w:p>
        </w:tc>
        <w:tc>
          <w:tcPr>
            <w:tcW w:w="1559" w:type="dxa"/>
            <w:shd w:val="clear" w:color="auto" w:fill="FFFFFF" w:themeFill="background1"/>
          </w:tcPr>
          <w:p w14:paraId="02BF5AD5" w14:textId="2A2C6008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5,1%</w:t>
            </w:r>
          </w:p>
        </w:tc>
        <w:tc>
          <w:tcPr>
            <w:tcW w:w="1557" w:type="dxa"/>
            <w:shd w:val="clear" w:color="auto" w:fill="FFFFFF" w:themeFill="background1"/>
          </w:tcPr>
          <w:p w14:paraId="020C40F9" w14:textId="71584379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491</w:t>
            </w:r>
          </w:p>
        </w:tc>
        <w:tc>
          <w:tcPr>
            <w:tcW w:w="1557" w:type="dxa"/>
            <w:shd w:val="clear" w:color="auto" w:fill="FFFFFF" w:themeFill="background1"/>
          </w:tcPr>
          <w:p w14:paraId="2B254EA7" w14:textId="578C142C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322</w:t>
            </w:r>
          </w:p>
        </w:tc>
        <w:tc>
          <w:tcPr>
            <w:tcW w:w="1568" w:type="dxa"/>
            <w:shd w:val="clear" w:color="auto" w:fill="FFFFFF" w:themeFill="background1"/>
          </w:tcPr>
          <w:p w14:paraId="51471E00" w14:textId="4498C37C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-34,5%</w:t>
            </w:r>
          </w:p>
        </w:tc>
        <w:tc>
          <w:tcPr>
            <w:tcW w:w="1559" w:type="dxa"/>
            <w:shd w:val="clear" w:color="auto" w:fill="FFFFFF" w:themeFill="background1"/>
          </w:tcPr>
          <w:p w14:paraId="3056C72F" w14:textId="75102409" w:rsidR="003950DA" w:rsidRPr="00EE4B3F" w:rsidRDefault="00EE4B3F" w:rsidP="00EE4B3F">
            <w:pPr>
              <w:jc w:val="right"/>
              <w:rPr>
                <w:b/>
                <w:bCs/>
              </w:rPr>
            </w:pPr>
            <w:r w:rsidRPr="00EE4B3F">
              <w:rPr>
                <w:b/>
                <w:bCs/>
              </w:rPr>
              <w:t>1,6%</w:t>
            </w:r>
          </w:p>
        </w:tc>
      </w:tr>
      <w:tr w:rsidR="00F91970" w14:paraId="27D642F9" w14:textId="77777777" w:rsidTr="009753DE">
        <w:tc>
          <w:tcPr>
            <w:tcW w:w="2695" w:type="dxa"/>
          </w:tcPr>
          <w:p w14:paraId="001E338F" w14:textId="01CA4495" w:rsidR="00F91970" w:rsidRPr="00F91970" w:rsidRDefault="00F91970">
            <w:r w:rsidRPr="00F91970">
              <w:t>Emirati Arabi Uniti</w:t>
            </w:r>
          </w:p>
        </w:tc>
        <w:tc>
          <w:tcPr>
            <w:tcW w:w="1312" w:type="dxa"/>
            <w:shd w:val="clear" w:color="auto" w:fill="FFFFFF" w:themeFill="background1"/>
          </w:tcPr>
          <w:p w14:paraId="21AC95C5" w14:textId="62B56447" w:rsidR="00F91970" w:rsidRPr="007C6B9C" w:rsidRDefault="007C6B9C" w:rsidP="00EE4B3F">
            <w:pPr>
              <w:jc w:val="right"/>
            </w:pPr>
            <w:r w:rsidRPr="007C6B9C">
              <w:t>9</w:t>
            </w:r>
          </w:p>
        </w:tc>
        <w:tc>
          <w:tcPr>
            <w:tcW w:w="1260" w:type="dxa"/>
            <w:shd w:val="clear" w:color="auto" w:fill="FFFFFF" w:themeFill="background1"/>
          </w:tcPr>
          <w:p w14:paraId="74FA6F78" w14:textId="63D4DF91" w:rsidR="00F91970" w:rsidRPr="007C6B9C" w:rsidRDefault="007C6B9C" w:rsidP="00EE4B3F">
            <w:pPr>
              <w:jc w:val="right"/>
            </w:pPr>
            <w:r w:rsidRPr="007C6B9C">
              <w:t>6</w:t>
            </w:r>
          </w:p>
        </w:tc>
        <w:tc>
          <w:tcPr>
            <w:tcW w:w="1172" w:type="dxa"/>
            <w:shd w:val="clear" w:color="auto" w:fill="FFFFFF" w:themeFill="background1"/>
          </w:tcPr>
          <w:p w14:paraId="46935311" w14:textId="198D319D" w:rsidR="00F91970" w:rsidRPr="007C6B9C" w:rsidRDefault="007C6B9C" w:rsidP="00EE4B3F">
            <w:pPr>
              <w:jc w:val="right"/>
            </w:pPr>
            <w:r>
              <w:t>-34,4%</w:t>
            </w:r>
          </w:p>
        </w:tc>
        <w:tc>
          <w:tcPr>
            <w:tcW w:w="1559" w:type="dxa"/>
            <w:shd w:val="clear" w:color="auto" w:fill="FFFFFF" w:themeFill="background1"/>
          </w:tcPr>
          <w:p w14:paraId="1CE69269" w14:textId="7B57A62C" w:rsidR="00F91970" w:rsidRPr="007C6B9C" w:rsidRDefault="00F91970" w:rsidP="00EE4B3F">
            <w:pPr>
              <w:jc w:val="right"/>
            </w:pPr>
          </w:p>
        </w:tc>
        <w:tc>
          <w:tcPr>
            <w:tcW w:w="1557" w:type="dxa"/>
            <w:shd w:val="clear" w:color="auto" w:fill="FFFFFF" w:themeFill="background1"/>
          </w:tcPr>
          <w:p w14:paraId="548B9AD0" w14:textId="1FBE315C" w:rsidR="00F91970" w:rsidRPr="007C6B9C" w:rsidRDefault="007C6B9C" w:rsidP="00EE4B3F">
            <w:pPr>
              <w:jc w:val="right"/>
            </w:pPr>
            <w:r w:rsidRPr="007C6B9C">
              <w:t>291</w:t>
            </w:r>
          </w:p>
        </w:tc>
        <w:tc>
          <w:tcPr>
            <w:tcW w:w="1557" w:type="dxa"/>
            <w:shd w:val="clear" w:color="auto" w:fill="FFFFFF" w:themeFill="background1"/>
          </w:tcPr>
          <w:p w14:paraId="0ABF0125" w14:textId="008763DE" w:rsidR="00F91970" w:rsidRPr="007C6B9C" w:rsidRDefault="007C6B9C" w:rsidP="00EE4B3F">
            <w:pPr>
              <w:jc w:val="right"/>
            </w:pPr>
            <w:r w:rsidRPr="007C6B9C">
              <w:t>134</w:t>
            </w:r>
          </w:p>
        </w:tc>
        <w:tc>
          <w:tcPr>
            <w:tcW w:w="1568" w:type="dxa"/>
            <w:shd w:val="clear" w:color="auto" w:fill="FFFFFF" w:themeFill="background1"/>
          </w:tcPr>
          <w:p w14:paraId="5C9BAB47" w14:textId="71B61BBA" w:rsidR="00F91970" w:rsidRPr="007C6B9C" w:rsidRDefault="007C6B9C" w:rsidP="00EE4B3F">
            <w:pPr>
              <w:jc w:val="right"/>
            </w:pPr>
            <w:r w:rsidRPr="007C6B9C">
              <w:t>-53,8%</w:t>
            </w:r>
          </w:p>
        </w:tc>
        <w:tc>
          <w:tcPr>
            <w:tcW w:w="1559" w:type="dxa"/>
            <w:shd w:val="clear" w:color="auto" w:fill="FFFFFF" w:themeFill="background1"/>
          </w:tcPr>
          <w:p w14:paraId="5B069D88" w14:textId="77777777" w:rsidR="00F91970" w:rsidRPr="007C6B9C" w:rsidRDefault="00F91970" w:rsidP="00EE4B3F">
            <w:pPr>
              <w:jc w:val="right"/>
            </w:pPr>
          </w:p>
        </w:tc>
      </w:tr>
      <w:tr w:rsidR="00F91970" w14:paraId="08D5F3B3" w14:textId="77777777" w:rsidTr="009753DE">
        <w:tc>
          <w:tcPr>
            <w:tcW w:w="2695" w:type="dxa"/>
          </w:tcPr>
          <w:p w14:paraId="21B989C2" w14:textId="356FAF97" w:rsidR="00F91970" w:rsidRPr="00F91970" w:rsidRDefault="00F91970">
            <w:r w:rsidRPr="00F91970">
              <w:t>Arabia Saudita</w:t>
            </w:r>
          </w:p>
        </w:tc>
        <w:tc>
          <w:tcPr>
            <w:tcW w:w="1312" w:type="dxa"/>
            <w:shd w:val="clear" w:color="auto" w:fill="FFFFFF" w:themeFill="background1"/>
          </w:tcPr>
          <w:p w14:paraId="65E68A47" w14:textId="32936C4C" w:rsidR="00F91970" w:rsidRPr="007C6B9C" w:rsidRDefault="007C6B9C" w:rsidP="00EE4B3F">
            <w:pPr>
              <w:jc w:val="right"/>
            </w:pPr>
            <w:r>
              <w:t>190</w:t>
            </w:r>
          </w:p>
        </w:tc>
        <w:tc>
          <w:tcPr>
            <w:tcW w:w="1260" w:type="dxa"/>
            <w:shd w:val="clear" w:color="auto" w:fill="FFFFFF" w:themeFill="background1"/>
          </w:tcPr>
          <w:p w14:paraId="5853A57A" w14:textId="15664966" w:rsidR="00F91970" w:rsidRPr="007C6B9C" w:rsidRDefault="007C6B9C" w:rsidP="00EE4B3F">
            <w:pPr>
              <w:jc w:val="right"/>
            </w:pPr>
            <w:r>
              <w:t>365</w:t>
            </w:r>
          </w:p>
        </w:tc>
        <w:tc>
          <w:tcPr>
            <w:tcW w:w="1172" w:type="dxa"/>
            <w:shd w:val="clear" w:color="auto" w:fill="FFFFFF" w:themeFill="background1"/>
          </w:tcPr>
          <w:p w14:paraId="1C001170" w14:textId="79171D26" w:rsidR="00F91970" w:rsidRPr="007C6B9C" w:rsidRDefault="007C6B9C" w:rsidP="00EE4B3F">
            <w:pPr>
              <w:jc w:val="right"/>
            </w:pPr>
            <w:r>
              <w:t>+91,6%</w:t>
            </w:r>
          </w:p>
        </w:tc>
        <w:tc>
          <w:tcPr>
            <w:tcW w:w="1559" w:type="dxa"/>
            <w:shd w:val="clear" w:color="auto" w:fill="FFFFFF" w:themeFill="background1"/>
          </w:tcPr>
          <w:p w14:paraId="49A9C08A" w14:textId="77777777" w:rsidR="00F91970" w:rsidRPr="007C6B9C" w:rsidRDefault="00F91970" w:rsidP="00EE4B3F">
            <w:pPr>
              <w:jc w:val="right"/>
            </w:pPr>
          </w:p>
        </w:tc>
        <w:tc>
          <w:tcPr>
            <w:tcW w:w="1557" w:type="dxa"/>
            <w:shd w:val="clear" w:color="auto" w:fill="FFFFFF" w:themeFill="background1"/>
          </w:tcPr>
          <w:p w14:paraId="104C5995" w14:textId="70EF385D" w:rsidR="00F91970" w:rsidRPr="007C6B9C" w:rsidRDefault="007C6B9C" w:rsidP="00EE4B3F">
            <w:pPr>
              <w:jc w:val="right"/>
            </w:pPr>
            <w:r>
              <w:t>120</w:t>
            </w:r>
          </w:p>
        </w:tc>
        <w:tc>
          <w:tcPr>
            <w:tcW w:w="1557" w:type="dxa"/>
            <w:shd w:val="clear" w:color="auto" w:fill="FFFFFF" w:themeFill="background1"/>
          </w:tcPr>
          <w:p w14:paraId="5C156EBC" w14:textId="11DE6DFB" w:rsidR="00F91970" w:rsidRPr="007C6B9C" w:rsidRDefault="007C6B9C" w:rsidP="00EE4B3F">
            <w:pPr>
              <w:jc w:val="right"/>
            </w:pPr>
            <w:r>
              <w:t>109</w:t>
            </w:r>
          </w:p>
        </w:tc>
        <w:tc>
          <w:tcPr>
            <w:tcW w:w="1568" w:type="dxa"/>
            <w:shd w:val="clear" w:color="auto" w:fill="FFFFFF" w:themeFill="background1"/>
          </w:tcPr>
          <w:p w14:paraId="3D4618AF" w14:textId="53C711A8" w:rsidR="00F91970" w:rsidRPr="007C6B9C" w:rsidRDefault="007C6B9C" w:rsidP="00EE4B3F">
            <w:pPr>
              <w:jc w:val="right"/>
            </w:pPr>
            <w:r>
              <w:t>-9,0%</w:t>
            </w:r>
          </w:p>
        </w:tc>
        <w:tc>
          <w:tcPr>
            <w:tcW w:w="1559" w:type="dxa"/>
            <w:shd w:val="clear" w:color="auto" w:fill="FFFFFF" w:themeFill="background1"/>
          </w:tcPr>
          <w:p w14:paraId="452DCB1D" w14:textId="77777777" w:rsidR="00F91970" w:rsidRPr="007C6B9C" w:rsidRDefault="00F91970" w:rsidP="00EE4B3F">
            <w:pPr>
              <w:jc w:val="right"/>
            </w:pPr>
          </w:p>
        </w:tc>
      </w:tr>
      <w:tr w:rsidR="003950DA" w14:paraId="70824012" w14:textId="77777777" w:rsidTr="009753DE">
        <w:tc>
          <w:tcPr>
            <w:tcW w:w="2695" w:type="dxa"/>
            <w:shd w:val="clear" w:color="auto" w:fill="D9D9D9" w:themeFill="background1" w:themeFillShade="D9"/>
          </w:tcPr>
          <w:p w14:paraId="60F070F7" w14:textId="1F50506D" w:rsidR="003950DA" w:rsidRPr="00EE4B3F" w:rsidRDefault="00EE4B3F">
            <w:pPr>
              <w:rPr>
                <w:b/>
                <w:bCs/>
              </w:rPr>
            </w:pPr>
            <w:r w:rsidRPr="00EE4B3F">
              <w:rPr>
                <w:b/>
                <w:bCs/>
              </w:rPr>
              <w:t>Mercosur</w:t>
            </w:r>
            <w:r w:rsidR="00A07EF8" w:rsidRPr="00A07EF8">
              <w:rPr>
                <w:vertAlign w:val="superscript"/>
              </w:rPr>
              <w:t>3</w:t>
            </w:r>
          </w:p>
        </w:tc>
        <w:tc>
          <w:tcPr>
            <w:tcW w:w="1312" w:type="dxa"/>
            <w:shd w:val="clear" w:color="auto" w:fill="FBD4B4" w:themeFill="accent6" w:themeFillTint="66"/>
          </w:tcPr>
          <w:p w14:paraId="032AA6AD" w14:textId="3079F6E3" w:rsidR="003950DA" w:rsidRPr="00EE4B3F" w:rsidRDefault="00F91970" w:rsidP="00EE4B3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1260" w:type="dxa"/>
            <w:shd w:val="clear" w:color="auto" w:fill="FBD4B4" w:themeFill="accent6" w:themeFillTint="66"/>
          </w:tcPr>
          <w:p w14:paraId="1648E064" w14:textId="1214C94C" w:rsidR="003950DA" w:rsidRPr="00EE4B3F" w:rsidRDefault="00F91970" w:rsidP="00EE4B3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74</w:t>
            </w:r>
          </w:p>
        </w:tc>
        <w:tc>
          <w:tcPr>
            <w:tcW w:w="1172" w:type="dxa"/>
            <w:shd w:val="clear" w:color="auto" w:fill="FBD4B4" w:themeFill="accent6" w:themeFillTint="66"/>
          </w:tcPr>
          <w:p w14:paraId="04D50FE3" w14:textId="395CEB46" w:rsidR="003950DA" w:rsidRPr="00EE4B3F" w:rsidRDefault="00F91970" w:rsidP="00EE4B3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+5,7%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7CCF1A61" w14:textId="6C60B488" w:rsidR="003950DA" w:rsidRPr="00EE4B3F" w:rsidRDefault="00F91970" w:rsidP="00EE4B3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0,4%</w:t>
            </w:r>
          </w:p>
        </w:tc>
        <w:tc>
          <w:tcPr>
            <w:tcW w:w="1557" w:type="dxa"/>
            <w:shd w:val="clear" w:color="auto" w:fill="C6D9F1" w:themeFill="text2" w:themeFillTint="33"/>
          </w:tcPr>
          <w:p w14:paraId="3033EDCE" w14:textId="5DDA2DAF" w:rsidR="003950DA" w:rsidRPr="00EE4B3F" w:rsidRDefault="00F91970" w:rsidP="00EE4B3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1557" w:type="dxa"/>
            <w:shd w:val="clear" w:color="auto" w:fill="C6D9F1" w:themeFill="text2" w:themeFillTint="33"/>
          </w:tcPr>
          <w:p w14:paraId="5336C756" w14:textId="1B10546D" w:rsidR="003950DA" w:rsidRPr="00EE4B3F" w:rsidRDefault="00F91970" w:rsidP="00EE4B3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154</w:t>
            </w:r>
          </w:p>
        </w:tc>
        <w:tc>
          <w:tcPr>
            <w:tcW w:w="1568" w:type="dxa"/>
            <w:shd w:val="clear" w:color="auto" w:fill="C6D9F1" w:themeFill="text2" w:themeFillTint="33"/>
          </w:tcPr>
          <w:p w14:paraId="7789FD5D" w14:textId="6CDDDCD1" w:rsidR="003950DA" w:rsidRPr="00EE4B3F" w:rsidRDefault="00F91970" w:rsidP="00EE4B3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+22,8%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03C9D1CC" w14:textId="7CAEAA81" w:rsidR="003950DA" w:rsidRPr="00EE4B3F" w:rsidRDefault="00F91970" w:rsidP="00EE4B3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0,8%</w:t>
            </w:r>
          </w:p>
        </w:tc>
      </w:tr>
      <w:tr w:rsidR="00F91970" w14:paraId="5F4A4BE0" w14:textId="77777777" w:rsidTr="009753DE">
        <w:tc>
          <w:tcPr>
            <w:tcW w:w="2695" w:type="dxa"/>
            <w:shd w:val="clear" w:color="auto" w:fill="D9D9D9" w:themeFill="background1" w:themeFillShade="D9"/>
          </w:tcPr>
          <w:p w14:paraId="304E53B4" w14:textId="1EA9BFC4" w:rsidR="00F91970" w:rsidRPr="00F91970" w:rsidRDefault="00F91970">
            <w:r w:rsidRPr="00F91970">
              <w:t>Brasile</w:t>
            </w:r>
          </w:p>
        </w:tc>
        <w:tc>
          <w:tcPr>
            <w:tcW w:w="1312" w:type="dxa"/>
            <w:shd w:val="clear" w:color="auto" w:fill="FBD4B4" w:themeFill="accent6" w:themeFillTint="66"/>
          </w:tcPr>
          <w:p w14:paraId="47EDEE3E" w14:textId="0C6250AD" w:rsidR="00F91970" w:rsidRPr="00575EB0" w:rsidRDefault="007C6B9C" w:rsidP="00EE4B3F">
            <w:pPr>
              <w:jc w:val="right"/>
            </w:pPr>
            <w:r w:rsidRPr="00575EB0">
              <w:t>52</w:t>
            </w:r>
          </w:p>
        </w:tc>
        <w:tc>
          <w:tcPr>
            <w:tcW w:w="1260" w:type="dxa"/>
            <w:shd w:val="clear" w:color="auto" w:fill="FBD4B4" w:themeFill="accent6" w:themeFillTint="66"/>
          </w:tcPr>
          <w:p w14:paraId="0DD98FCD" w14:textId="334484C3" w:rsidR="00F91970" w:rsidRPr="00575EB0" w:rsidRDefault="007C6B9C" w:rsidP="00EE4B3F">
            <w:pPr>
              <w:jc w:val="right"/>
            </w:pPr>
            <w:r w:rsidRPr="00575EB0">
              <w:t>57</w:t>
            </w:r>
          </w:p>
        </w:tc>
        <w:tc>
          <w:tcPr>
            <w:tcW w:w="1172" w:type="dxa"/>
            <w:shd w:val="clear" w:color="auto" w:fill="FBD4B4" w:themeFill="accent6" w:themeFillTint="66"/>
          </w:tcPr>
          <w:p w14:paraId="6E6E65B0" w14:textId="0DEB8008" w:rsidR="00F91970" w:rsidRPr="00575EB0" w:rsidRDefault="007C6B9C" w:rsidP="00EE4B3F">
            <w:pPr>
              <w:jc w:val="right"/>
            </w:pPr>
            <w:r w:rsidRPr="00575EB0">
              <w:t>+9,8%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1C401650" w14:textId="77777777" w:rsidR="00F91970" w:rsidRPr="00575EB0" w:rsidRDefault="00F91970" w:rsidP="00EE4B3F">
            <w:pPr>
              <w:jc w:val="right"/>
            </w:pPr>
          </w:p>
        </w:tc>
        <w:tc>
          <w:tcPr>
            <w:tcW w:w="1557" w:type="dxa"/>
            <w:shd w:val="clear" w:color="auto" w:fill="C6D9F1" w:themeFill="text2" w:themeFillTint="33"/>
          </w:tcPr>
          <w:p w14:paraId="61A4BAD3" w14:textId="48E4C418" w:rsidR="00F91970" w:rsidRPr="00575EB0" w:rsidRDefault="007C6B9C" w:rsidP="00EE4B3F">
            <w:pPr>
              <w:jc w:val="right"/>
            </w:pPr>
            <w:r w:rsidRPr="00575EB0">
              <w:t>86</w:t>
            </w:r>
          </w:p>
        </w:tc>
        <w:tc>
          <w:tcPr>
            <w:tcW w:w="1557" w:type="dxa"/>
            <w:shd w:val="clear" w:color="auto" w:fill="C6D9F1" w:themeFill="text2" w:themeFillTint="33"/>
          </w:tcPr>
          <w:p w14:paraId="07A02099" w14:textId="1D82AE78" w:rsidR="00F91970" w:rsidRPr="00575EB0" w:rsidRDefault="00575EB0" w:rsidP="00EE4B3F">
            <w:pPr>
              <w:jc w:val="right"/>
            </w:pPr>
            <w:r w:rsidRPr="00575EB0">
              <w:t>111</w:t>
            </w:r>
          </w:p>
        </w:tc>
        <w:tc>
          <w:tcPr>
            <w:tcW w:w="1568" w:type="dxa"/>
            <w:shd w:val="clear" w:color="auto" w:fill="C6D9F1" w:themeFill="text2" w:themeFillTint="33"/>
          </w:tcPr>
          <w:p w14:paraId="250F4F4C" w14:textId="661ED7F3" w:rsidR="00F91970" w:rsidRPr="00575EB0" w:rsidRDefault="00575EB0" w:rsidP="00EE4B3F">
            <w:pPr>
              <w:jc w:val="right"/>
            </w:pPr>
            <w:r w:rsidRPr="00575EB0">
              <w:t>+29,4%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5761D58C" w14:textId="77777777" w:rsidR="00F91970" w:rsidRPr="00575EB0" w:rsidRDefault="00F91970" w:rsidP="00EE4B3F">
            <w:pPr>
              <w:jc w:val="right"/>
            </w:pPr>
          </w:p>
        </w:tc>
      </w:tr>
      <w:tr w:rsidR="00877895" w14:paraId="1AA2CB60" w14:textId="77777777" w:rsidTr="00F91970">
        <w:tc>
          <w:tcPr>
            <w:tcW w:w="2695" w:type="dxa"/>
          </w:tcPr>
          <w:p w14:paraId="3DA4E7FC" w14:textId="66DCF442" w:rsidR="00877895" w:rsidRPr="00877895" w:rsidRDefault="00877895">
            <w:pPr>
              <w:rPr>
                <w:b/>
                <w:bCs/>
              </w:rPr>
            </w:pPr>
            <w:r w:rsidRPr="00877895">
              <w:rPr>
                <w:b/>
                <w:bCs/>
              </w:rPr>
              <w:t>TOTALE</w:t>
            </w:r>
          </w:p>
        </w:tc>
        <w:tc>
          <w:tcPr>
            <w:tcW w:w="1312" w:type="dxa"/>
          </w:tcPr>
          <w:p w14:paraId="7A648E74" w14:textId="7BAD9381" w:rsidR="00877895" w:rsidRPr="00F91970" w:rsidRDefault="00575EB0" w:rsidP="00F9197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15.484</w:t>
            </w:r>
          </w:p>
        </w:tc>
        <w:tc>
          <w:tcPr>
            <w:tcW w:w="1260" w:type="dxa"/>
          </w:tcPr>
          <w:p w14:paraId="7EB9E528" w14:textId="477C7BE8" w:rsidR="00877895" w:rsidRPr="00F91970" w:rsidRDefault="00575EB0" w:rsidP="00F9197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16.990</w:t>
            </w:r>
          </w:p>
        </w:tc>
        <w:tc>
          <w:tcPr>
            <w:tcW w:w="1172" w:type="dxa"/>
          </w:tcPr>
          <w:p w14:paraId="3C993AD3" w14:textId="376D3FA2" w:rsidR="00877895" w:rsidRPr="00F91970" w:rsidRDefault="00575EB0" w:rsidP="00F9197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+9,7%</w:t>
            </w:r>
          </w:p>
        </w:tc>
        <w:tc>
          <w:tcPr>
            <w:tcW w:w="1559" w:type="dxa"/>
          </w:tcPr>
          <w:p w14:paraId="5D727DE7" w14:textId="468CE5F7" w:rsidR="00877895" w:rsidRPr="00F91970" w:rsidRDefault="00EF2DA0" w:rsidP="00F9197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100%</w:t>
            </w:r>
          </w:p>
        </w:tc>
        <w:tc>
          <w:tcPr>
            <w:tcW w:w="1557" w:type="dxa"/>
          </w:tcPr>
          <w:p w14:paraId="0C54EB2D" w14:textId="2889811E" w:rsidR="00877895" w:rsidRPr="00F91970" w:rsidRDefault="00575EB0" w:rsidP="00F9197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18.409</w:t>
            </w:r>
          </w:p>
        </w:tc>
        <w:tc>
          <w:tcPr>
            <w:tcW w:w="1557" w:type="dxa"/>
          </w:tcPr>
          <w:p w14:paraId="30CED22C" w14:textId="7CD058F1" w:rsidR="00877895" w:rsidRPr="00F91970" w:rsidRDefault="00575EB0" w:rsidP="00F9197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19.917</w:t>
            </w:r>
          </w:p>
        </w:tc>
        <w:tc>
          <w:tcPr>
            <w:tcW w:w="1568" w:type="dxa"/>
          </w:tcPr>
          <w:p w14:paraId="0961BE00" w14:textId="4EDE2247" w:rsidR="00877895" w:rsidRPr="00F91970" w:rsidRDefault="00575EB0" w:rsidP="00F9197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+8,2%</w:t>
            </w:r>
          </w:p>
        </w:tc>
        <w:tc>
          <w:tcPr>
            <w:tcW w:w="1559" w:type="dxa"/>
          </w:tcPr>
          <w:p w14:paraId="05C2BB94" w14:textId="67AB0D49" w:rsidR="00877895" w:rsidRPr="00F91970" w:rsidRDefault="00EF2DA0" w:rsidP="00F9197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100%</w:t>
            </w:r>
          </w:p>
        </w:tc>
      </w:tr>
    </w:tbl>
    <w:p w14:paraId="7ED85B75" w14:textId="77777777" w:rsidR="001C1D8F" w:rsidRPr="00A07EF8" w:rsidRDefault="001C1D8F" w:rsidP="00A07EF8">
      <w:pPr>
        <w:spacing w:after="0"/>
        <w:rPr>
          <w:sz w:val="16"/>
          <w:szCs w:val="16"/>
        </w:rPr>
      </w:pPr>
    </w:p>
    <w:p w14:paraId="7424CCEC" w14:textId="6F87945E" w:rsidR="00A07EF8" w:rsidRPr="00A07EF8" w:rsidRDefault="00A07EF8" w:rsidP="0003771D">
      <w:pPr>
        <w:spacing w:after="0" w:line="240" w:lineRule="auto"/>
        <w:rPr>
          <w:sz w:val="20"/>
          <w:szCs w:val="20"/>
        </w:rPr>
      </w:pPr>
      <w:r w:rsidRPr="00A07EF8">
        <w:rPr>
          <w:vertAlign w:val="superscript"/>
        </w:rPr>
        <w:t>1</w:t>
      </w:r>
      <w:r>
        <w:t xml:space="preserve"> </w:t>
      </w:r>
      <w:r w:rsidR="0097616A">
        <w:rPr>
          <w:sz w:val="20"/>
          <w:szCs w:val="20"/>
        </w:rPr>
        <w:t>L’aumento dell’export negli Stati Uniti è influenzato da vendite a elevato impatto della cantieristica navale nel primo trimestre 2</w:t>
      </w:r>
      <w:r w:rsidR="00982E8B">
        <w:rPr>
          <w:sz w:val="20"/>
          <w:szCs w:val="20"/>
        </w:rPr>
        <w:t xml:space="preserve">026 (1.189 milioni). </w:t>
      </w:r>
      <w:r w:rsidR="0097616A">
        <w:rPr>
          <w:sz w:val="20"/>
          <w:szCs w:val="20"/>
        </w:rPr>
        <w:t>Al netto di queste, si stima un aumento tendenziale del +0,5% n</w:t>
      </w:r>
      <w:r w:rsidR="00982E8B">
        <w:rPr>
          <w:sz w:val="20"/>
          <w:szCs w:val="20"/>
        </w:rPr>
        <w:t xml:space="preserve">el primo semestre </w:t>
      </w:r>
      <w:r w:rsidR="0097616A">
        <w:rPr>
          <w:sz w:val="20"/>
          <w:szCs w:val="20"/>
        </w:rPr>
        <w:t>(+6,0% nel solo secondo trimestre).</w:t>
      </w:r>
      <w:r w:rsidR="00D77AB3">
        <w:rPr>
          <w:sz w:val="20"/>
          <w:szCs w:val="20"/>
        </w:rPr>
        <w:t xml:space="preserve"> </w:t>
      </w:r>
    </w:p>
    <w:p w14:paraId="57A301F5" w14:textId="4B3D2E91" w:rsidR="00A07EF8" w:rsidRPr="00A07EF8" w:rsidRDefault="00A07EF8" w:rsidP="0003771D">
      <w:pPr>
        <w:spacing w:after="0" w:line="240" w:lineRule="auto"/>
        <w:rPr>
          <w:sz w:val="20"/>
          <w:szCs w:val="20"/>
        </w:rPr>
      </w:pPr>
      <w:r w:rsidRPr="00A07EF8">
        <w:rPr>
          <w:sz w:val="20"/>
          <w:szCs w:val="20"/>
          <w:vertAlign w:val="superscript"/>
        </w:rPr>
        <w:t>2</w:t>
      </w:r>
      <w:r w:rsidRPr="00A07EF8">
        <w:rPr>
          <w:sz w:val="20"/>
          <w:szCs w:val="20"/>
        </w:rPr>
        <w:t xml:space="preserve"> Arabia Saudita, Emirati Arabi Uniti, Iran, Iraq, Qata</w:t>
      </w:r>
      <w:r w:rsidR="00672464">
        <w:rPr>
          <w:sz w:val="20"/>
          <w:szCs w:val="20"/>
        </w:rPr>
        <w:t xml:space="preserve">r, Oman, </w:t>
      </w:r>
      <w:r w:rsidRPr="00A07EF8">
        <w:rPr>
          <w:sz w:val="20"/>
          <w:szCs w:val="20"/>
        </w:rPr>
        <w:t>Kuwait e Bahrain</w:t>
      </w:r>
      <w:r>
        <w:rPr>
          <w:sz w:val="20"/>
          <w:szCs w:val="20"/>
        </w:rPr>
        <w:t>.</w:t>
      </w:r>
    </w:p>
    <w:p w14:paraId="732D9F94" w14:textId="12A824E5" w:rsidR="00A07EF8" w:rsidRPr="00A07EF8" w:rsidRDefault="00A07EF8" w:rsidP="0003771D">
      <w:pPr>
        <w:spacing w:after="40"/>
      </w:pPr>
      <w:r w:rsidRPr="00A07EF8">
        <w:rPr>
          <w:sz w:val="20"/>
          <w:szCs w:val="20"/>
          <w:vertAlign w:val="superscript"/>
        </w:rPr>
        <w:t>3</w:t>
      </w:r>
      <w:r w:rsidRPr="00A07EF8">
        <w:rPr>
          <w:sz w:val="20"/>
          <w:szCs w:val="20"/>
        </w:rPr>
        <w:t xml:space="preserve"> Argentina, Brasile, Paragua</w:t>
      </w:r>
      <w:r w:rsidR="002C546B">
        <w:rPr>
          <w:sz w:val="20"/>
          <w:szCs w:val="20"/>
        </w:rPr>
        <w:t xml:space="preserve">y e </w:t>
      </w:r>
      <w:r w:rsidRPr="00A07EF8">
        <w:rPr>
          <w:sz w:val="20"/>
          <w:szCs w:val="20"/>
        </w:rPr>
        <w:t>Uruguay</w:t>
      </w:r>
      <w:r>
        <w:rPr>
          <w:sz w:val="20"/>
          <w:szCs w:val="20"/>
        </w:rPr>
        <w:t>.</w:t>
      </w:r>
    </w:p>
    <w:p w14:paraId="728BEB73" w14:textId="78616E58" w:rsidR="002B0345" w:rsidRDefault="00987594">
      <w:r w:rsidRPr="00672464">
        <w:rPr>
          <w:b/>
          <w:bCs/>
        </w:rPr>
        <w:t>Fonte</w:t>
      </w:r>
      <w:r>
        <w:t>: elaborazioni Ufficio Studi Confindustria Veneto E</w:t>
      </w:r>
      <w:r w:rsidR="00672464">
        <w:t>st su dati Istat.</w:t>
      </w:r>
    </w:p>
    <w:sectPr w:rsidR="002B0345" w:rsidSect="003950D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D1701" w14:textId="77777777" w:rsidR="00536B6A" w:rsidRDefault="00536B6A" w:rsidP="00A07EF8">
      <w:pPr>
        <w:spacing w:after="0" w:line="240" w:lineRule="auto"/>
      </w:pPr>
      <w:r>
        <w:separator/>
      </w:r>
    </w:p>
  </w:endnote>
  <w:endnote w:type="continuationSeparator" w:id="0">
    <w:p w14:paraId="2358BD27" w14:textId="77777777" w:rsidR="00536B6A" w:rsidRDefault="00536B6A" w:rsidP="00A07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1D634" w14:textId="77777777" w:rsidR="00536B6A" w:rsidRDefault="00536B6A" w:rsidP="00A07EF8">
      <w:pPr>
        <w:spacing w:after="0" w:line="240" w:lineRule="auto"/>
      </w:pPr>
      <w:r>
        <w:separator/>
      </w:r>
    </w:p>
  </w:footnote>
  <w:footnote w:type="continuationSeparator" w:id="0">
    <w:p w14:paraId="539D355F" w14:textId="77777777" w:rsidR="00536B6A" w:rsidRDefault="00536B6A" w:rsidP="00A07E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DA"/>
    <w:rsid w:val="0003771D"/>
    <w:rsid w:val="000447CD"/>
    <w:rsid w:val="000D6472"/>
    <w:rsid w:val="001B46AD"/>
    <w:rsid w:val="001C1D8F"/>
    <w:rsid w:val="001E5A43"/>
    <w:rsid w:val="002B0345"/>
    <w:rsid w:val="002C546B"/>
    <w:rsid w:val="00363AC7"/>
    <w:rsid w:val="003950DA"/>
    <w:rsid w:val="0050082F"/>
    <w:rsid w:val="00514E1A"/>
    <w:rsid w:val="00536B6A"/>
    <w:rsid w:val="00575EB0"/>
    <w:rsid w:val="00672464"/>
    <w:rsid w:val="00697AB3"/>
    <w:rsid w:val="00755840"/>
    <w:rsid w:val="007C6B9C"/>
    <w:rsid w:val="00877895"/>
    <w:rsid w:val="008C336D"/>
    <w:rsid w:val="009753DE"/>
    <w:rsid w:val="0097616A"/>
    <w:rsid w:val="00982E8B"/>
    <w:rsid w:val="00987594"/>
    <w:rsid w:val="009C6327"/>
    <w:rsid w:val="00A07EF8"/>
    <w:rsid w:val="00A5619C"/>
    <w:rsid w:val="00C5341B"/>
    <w:rsid w:val="00D77AB3"/>
    <w:rsid w:val="00DC017A"/>
    <w:rsid w:val="00EB0ACF"/>
    <w:rsid w:val="00EE4B3F"/>
    <w:rsid w:val="00EF2DA0"/>
    <w:rsid w:val="00F91970"/>
    <w:rsid w:val="00F928C8"/>
    <w:rsid w:val="00FB1BD5"/>
    <w:rsid w:val="00FF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BB6EB"/>
  <w15:chartTrackingRefBased/>
  <w15:docId w15:val="{5204CDBB-E730-4CFC-A035-97EB28656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95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5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50D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5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50D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50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950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50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50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50D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50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50D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50D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50D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50D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950D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50D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50D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5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5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50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5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50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50D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950D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950D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50D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50D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50DA"/>
    <w:rPr>
      <w:b/>
      <w:bCs/>
      <w:smallCaps/>
      <w:color w:val="365F9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395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07EF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07EF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07E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84BEF-3FF9-4737-8C72-4B10F0090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1357</Characters>
  <Application>Microsoft Office Word</Application>
  <DocSecurity>0</DocSecurity>
  <Lines>226</Lines>
  <Paragraphs>180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Giampaolo Zin</dc:creator>
  <cp:keywords/>
  <dc:description/>
  <cp:lastModifiedBy>Sandro Sanseverinati</cp:lastModifiedBy>
  <cp:revision>5</cp:revision>
  <dcterms:created xsi:type="dcterms:W3CDTF">2026-09-22T11:58:00Z</dcterms:created>
  <dcterms:modified xsi:type="dcterms:W3CDTF">2026-09-23T09:00:00Z</dcterms:modified>
</cp:coreProperties>
</file>